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108" w:type="dxa"/>
        <w:tblLook w:val="04A0" w:firstRow="1" w:lastRow="0" w:firstColumn="1" w:lastColumn="0" w:noHBand="0" w:noVBand="1"/>
      </w:tblPr>
      <w:tblGrid>
        <w:gridCol w:w="3588"/>
        <w:gridCol w:w="5772"/>
      </w:tblGrid>
      <w:tr w:rsidR="00A22A01" w:rsidRPr="00A22A01" w14:paraId="5F877A95" w14:textId="77777777">
        <w:tc>
          <w:tcPr>
            <w:tcW w:w="3588" w:type="dxa"/>
          </w:tcPr>
          <w:p w14:paraId="2436D14C" w14:textId="77777777" w:rsidR="00BC4032" w:rsidRPr="00A22A01" w:rsidRDefault="00825218" w:rsidP="00BC4032">
            <w:pPr>
              <w:spacing w:after="0" w:line="240" w:lineRule="auto"/>
              <w:jc w:val="center"/>
              <w:rPr>
                <w:b/>
                <w:spacing w:val="-8"/>
                <w:sz w:val="26"/>
                <w:szCs w:val="26"/>
                <w:lang w:val="en-US"/>
              </w:rPr>
            </w:pPr>
            <w:r w:rsidRPr="00A22A01">
              <w:rPr>
                <w:b/>
                <w:spacing w:val="-8"/>
                <w:sz w:val="26"/>
                <w:szCs w:val="26"/>
                <w:lang w:val="en-US"/>
              </w:rPr>
              <w:t xml:space="preserve"> </w:t>
            </w:r>
            <w:r w:rsidR="00CF3E24" w:rsidRPr="00A22A01">
              <w:rPr>
                <w:b/>
                <w:spacing w:val="-8"/>
                <w:sz w:val="26"/>
                <w:szCs w:val="26"/>
                <w:lang w:val="en-US"/>
              </w:rPr>
              <w:t>ỦY BAN NHÂN DÂN</w:t>
            </w:r>
            <w:r w:rsidR="00F043FA" w:rsidRPr="00A22A01">
              <w:rPr>
                <w:b/>
                <w:spacing w:val="-8"/>
                <w:sz w:val="26"/>
                <w:szCs w:val="26"/>
                <w:lang w:val="en-US"/>
              </w:rPr>
              <w:t xml:space="preserve"> </w:t>
            </w:r>
          </w:p>
          <w:p w14:paraId="66080CED" w14:textId="273B9026" w:rsidR="00BC4032" w:rsidRPr="00A22A01" w:rsidRDefault="000D0F4F" w:rsidP="00BC4032">
            <w:pPr>
              <w:spacing w:after="0" w:line="240" w:lineRule="auto"/>
              <w:jc w:val="center"/>
              <w:rPr>
                <w:b/>
                <w:spacing w:val="-8"/>
                <w:sz w:val="26"/>
                <w:szCs w:val="26"/>
                <w:lang w:val="en-US"/>
              </w:rPr>
            </w:pPr>
            <w:r w:rsidRPr="00A22A01">
              <w:rPr>
                <w:b/>
                <w:spacing w:val="-8"/>
                <w:sz w:val="26"/>
                <w:szCs w:val="26"/>
                <w:lang w:val="en-US"/>
              </w:rPr>
              <w:t>THÀNH PHỐ CẦN THƠ</w:t>
            </w:r>
          </w:p>
          <w:p w14:paraId="5DE4C267" w14:textId="65E50A0A" w:rsidR="00BC4032" w:rsidRPr="00A22A01" w:rsidRDefault="00421135" w:rsidP="00BC4032">
            <w:pPr>
              <w:spacing w:after="0" w:line="240" w:lineRule="auto"/>
              <w:rPr>
                <w:b/>
              </w:rPr>
            </w:pPr>
            <w:r w:rsidRPr="00A22A01">
              <w:rPr>
                <w:b/>
                <w:noProof/>
                <w:spacing w:val="-8"/>
                <w:lang w:eastAsia="vi-VN"/>
              </w:rPr>
              <mc:AlternateContent>
                <mc:Choice Requires="wps">
                  <w:drawing>
                    <wp:anchor distT="0" distB="0" distL="114300" distR="114300" simplePos="0" relativeHeight="251657216" behindDoc="0" locked="0" layoutInCell="1" allowOverlap="1" wp14:anchorId="7B59921E" wp14:editId="42B99DBC">
                      <wp:simplePos x="0" y="0"/>
                      <wp:positionH relativeFrom="column">
                        <wp:posOffset>737235</wp:posOffset>
                      </wp:positionH>
                      <wp:positionV relativeFrom="paragraph">
                        <wp:posOffset>18415</wp:posOffset>
                      </wp:positionV>
                      <wp:extent cx="715010" cy="635"/>
                      <wp:effectExtent l="9525" t="9525" r="8890" b="8890"/>
                      <wp:wrapNone/>
                      <wp:docPr id="2249008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0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70AC9C1" id="_x0000_t32" coordsize="21600,21600" o:spt="32" o:oned="t" path="m,l21600,21600e" filled="f">
                      <v:path arrowok="t" fillok="f" o:connecttype="none"/>
                      <o:lock v:ext="edit" shapetype="t"/>
                    </v:shapetype>
                    <v:shape id="AutoShape 8" o:spid="_x0000_s1026" type="#_x0000_t32" style="position:absolute;margin-left:58.05pt;margin-top:1.45pt;width:56.3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hNTuQEAAFcDAAAOAAAAZHJzL2Uyb0RvYy54bWysU01v2zAMvQ/YfxB0XxxnSLcZcXpI1126&#10;LUC7H8DIsi1MFgVSiZ1/P0l1sq9bUR8ESiQfHx/pze00WHHSxAZdLcvFUgrtFDbGdbX88XT/7qMU&#10;HMA1YNHpWp41y9vt2zeb0Vd6hT3aRpOIII6r0deyD8FXRcGq1wPwAr120dkiDRDilbqiIRgj+mCL&#10;1XJ5U4xIjSdUmjm+3j075Tbjt61W4Xvbsg7C1jJyC/mkfB7SWWw3UHUEvjdqpgEvYDGAcbHoFeoO&#10;Aogjmf+gBqMIGduwUDgU2LZG6dxD7KZc/tPNYw9e516iOOyvMvHrwapvp53bU6KuJvfoH1D9ZOFw&#10;14PrdCbwdPZxcGWSqhg9V9eUdGG/J3EYv2ITY+AYMKswtTQkyNifmLLY56vYegpCxccP5Tp2LIWK&#10;rpv36wwP1SXTE4cvGgeRjFpyIDBdH3boXJwpUpnrwOmBQ+IF1SUhlXV4b6zNo7VOjLX8tF6tcwKj&#10;NU1ypjCm7rCzJE6QliN/M4u/wgiPrslgvYbm82wHMPbZjsWtm7VJcqTd4+qAzXlPF83i9DLLedPS&#10;evx5z9m//4ftLwAAAP//AwBQSwMEFAAGAAgAAAAhAIftpGDbAAAABwEAAA8AAABkcnMvZG93bnJl&#10;di54bWxMjsFOwzAQRO9I/IO1SFwQtWNEaUOcqkLiwJG2Elc3XpJAvI5ipwn9epYTPY5m9OYVm9l3&#10;4oRDbAMZyBYKBFIVXEu1gcP+9X4FIiZLznaB0MAPRtiU11eFzV2Y6B1Pu1QLhlDMrYEmpT6XMlYN&#10;ehsXoUfi7jMM3iaOQy3dYCeG+05qpZbS25b4obE9vjRYfe9GbwDj+Jip7drXh7fzdPehz19Tvzfm&#10;9mbePoNIOKf/MfzpszqU7HQMI7koOs7ZMuOpAb0Gwb3WqycQRwMPCmRZyEv/8hcAAP//AwBQSwEC&#10;LQAUAAYACAAAACEAtoM4kv4AAADhAQAAEwAAAAAAAAAAAAAAAAAAAAAAW0NvbnRlbnRfVHlwZXNd&#10;LnhtbFBLAQItABQABgAIAAAAIQA4/SH/1gAAAJQBAAALAAAAAAAAAAAAAAAAAC8BAABfcmVscy8u&#10;cmVsc1BLAQItABQABgAIAAAAIQCJLhNTuQEAAFcDAAAOAAAAAAAAAAAAAAAAAC4CAABkcnMvZTJv&#10;RG9jLnhtbFBLAQItABQABgAIAAAAIQCH7aRg2wAAAAcBAAAPAAAAAAAAAAAAAAAAABMEAABkcnMv&#10;ZG93bnJldi54bWxQSwUGAAAAAAQABADzAAAAGwUAAAAA&#10;"/>
                  </w:pict>
                </mc:Fallback>
              </mc:AlternateContent>
            </w:r>
          </w:p>
          <w:p w14:paraId="2C02CF3F" w14:textId="3B0F2DD3" w:rsidR="00BC4032" w:rsidRPr="00A22A01" w:rsidRDefault="00BC4032" w:rsidP="00CF3E24">
            <w:pPr>
              <w:spacing w:after="0" w:line="240" w:lineRule="auto"/>
              <w:jc w:val="center"/>
              <w:rPr>
                <w:lang w:val="en-US"/>
              </w:rPr>
            </w:pPr>
            <w:r w:rsidRPr="00A22A01">
              <w:rPr>
                <w:b/>
              </w:rPr>
              <w:t xml:space="preserve"> </w:t>
            </w:r>
            <w:r w:rsidRPr="00A22A01">
              <w:t xml:space="preserve">Số:   </w:t>
            </w:r>
            <w:r w:rsidR="00076CE1" w:rsidRPr="00A22A01">
              <w:t xml:space="preserve">  </w:t>
            </w:r>
            <w:r w:rsidRPr="00A22A01">
              <w:t xml:space="preserve">   </w:t>
            </w:r>
            <w:r w:rsidR="000D75A3" w:rsidRPr="00A22A01">
              <w:rPr>
                <w:lang w:val="en-US"/>
              </w:rPr>
              <w:t xml:space="preserve"> </w:t>
            </w:r>
            <w:r w:rsidR="00F67EDB" w:rsidRPr="00A22A01">
              <w:rPr>
                <w:lang w:val="en-US"/>
              </w:rPr>
              <w:t xml:space="preserve"> </w:t>
            </w:r>
            <w:r w:rsidRPr="00A22A01">
              <w:t>/</w:t>
            </w:r>
            <w:r w:rsidR="00A3333F" w:rsidRPr="00A22A01">
              <w:rPr>
                <w:lang w:val="en-GB"/>
              </w:rPr>
              <w:t>2026/</w:t>
            </w:r>
            <w:r w:rsidR="00CF3E24" w:rsidRPr="00A22A01">
              <w:rPr>
                <w:lang w:val="en-US"/>
              </w:rPr>
              <w:t>QĐ-UBND</w:t>
            </w:r>
          </w:p>
        </w:tc>
        <w:tc>
          <w:tcPr>
            <w:tcW w:w="5772" w:type="dxa"/>
          </w:tcPr>
          <w:p w14:paraId="02D577F6" w14:textId="5B8D4E87" w:rsidR="00BC4032" w:rsidRPr="00A22A01" w:rsidRDefault="00BC4032" w:rsidP="00BC4032">
            <w:pPr>
              <w:spacing w:after="0" w:line="240" w:lineRule="auto"/>
              <w:rPr>
                <w:b/>
                <w:sz w:val="26"/>
                <w:szCs w:val="26"/>
              </w:rPr>
            </w:pPr>
            <w:r w:rsidRPr="00A22A01">
              <w:rPr>
                <w:b/>
                <w:bCs/>
                <w:sz w:val="26"/>
                <w:szCs w:val="26"/>
              </w:rPr>
              <w:t>CỘ</w:t>
            </w:r>
            <w:r w:rsidR="008C2EAA" w:rsidRPr="00A22A01">
              <w:rPr>
                <w:b/>
                <w:bCs/>
                <w:sz w:val="26"/>
                <w:szCs w:val="26"/>
              </w:rPr>
              <w:t>NG H</w:t>
            </w:r>
            <w:r w:rsidR="00BD4D25" w:rsidRPr="00A22A01">
              <w:rPr>
                <w:b/>
                <w:bCs/>
                <w:sz w:val="26"/>
                <w:szCs w:val="26"/>
                <w:lang w:val="en-US"/>
              </w:rPr>
              <w:t>ÒA</w:t>
            </w:r>
            <w:r w:rsidR="008C2EAA" w:rsidRPr="00A22A01">
              <w:rPr>
                <w:b/>
                <w:bCs/>
                <w:sz w:val="26"/>
                <w:szCs w:val="26"/>
                <w:lang w:val="en-US"/>
              </w:rPr>
              <w:t xml:space="preserve"> </w:t>
            </w:r>
            <w:r w:rsidRPr="00A22A01">
              <w:rPr>
                <w:b/>
                <w:bCs/>
                <w:sz w:val="26"/>
                <w:szCs w:val="26"/>
              </w:rPr>
              <w:t>XÃ HỘI CHỦ NGHĨA VIỆT NAM</w:t>
            </w:r>
          </w:p>
          <w:p w14:paraId="5267C433" w14:textId="77777777" w:rsidR="00BC4032" w:rsidRPr="00A22A01" w:rsidRDefault="00BC4032" w:rsidP="00BC4032">
            <w:pPr>
              <w:pStyle w:val="NormalWeb"/>
              <w:spacing w:before="0" w:beforeAutospacing="0" w:after="0" w:afterAutospacing="0"/>
              <w:jc w:val="center"/>
              <w:rPr>
                <w:b/>
                <w:sz w:val="28"/>
                <w:szCs w:val="28"/>
                <w:lang w:val="vi-VN"/>
              </w:rPr>
            </w:pPr>
            <w:r w:rsidRPr="00A22A01">
              <w:rPr>
                <w:b/>
                <w:bCs/>
                <w:sz w:val="28"/>
                <w:szCs w:val="28"/>
                <w:lang w:val="vi-VN"/>
              </w:rPr>
              <w:t>Độc lập - Tự do - Hạnh phúc</w:t>
            </w:r>
          </w:p>
          <w:p w14:paraId="71DEBC55" w14:textId="17D8AE51" w:rsidR="00BC4032" w:rsidRPr="00A22A01" w:rsidRDefault="00421135" w:rsidP="00BC4032">
            <w:pPr>
              <w:spacing w:after="0" w:line="240" w:lineRule="auto"/>
              <w:jc w:val="center"/>
              <w:rPr>
                <w:i/>
                <w:szCs w:val="28"/>
              </w:rPr>
            </w:pPr>
            <w:r w:rsidRPr="00A22A01">
              <w:rPr>
                <w:noProof/>
                <w:lang w:val="en-US"/>
              </w:rPr>
              <mc:AlternateContent>
                <mc:Choice Requires="wps">
                  <w:drawing>
                    <wp:anchor distT="0" distB="0" distL="114300" distR="114300" simplePos="0" relativeHeight="251656192" behindDoc="0" locked="0" layoutInCell="1" allowOverlap="1" wp14:anchorId="36477EFD" wp14:editId="4981E91C">
                      <wp:simplePos x="0" y="0"/>
                      <wp:positionH relativeFrom="column">
                        <wp:posOffset>676275</wp:posOffset>
                      </wp:positionH>
                      <wp:positionV relativeFrom="paragraph">
                        <wp:posOffset>25400</wp:posOffset>
                      </wp:positionV>
                      <wp:extent cx="2129790" cy="0"/>
                      <wp:effectExtent l="7620" t="12065" r="5715" b="6985"/>
                      <wp:wrapNone/>
                      <wp:docPr id="37032006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10C3CBA"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2pt" to="220.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87UsAEAAEgDAAAOAAAAZHJzL2Uyb0RvYy54bWysU8Fu2zAMvQ/YPwi6L04MdFuMOD2k6y7d&#10;FqDdBzCSbAuVRYFU4uTvJ6lJWmy3oT4Ikkg+vfdIr26PoxMHQ2zRt3Ixm0thvEJtfd/K30/3n75K&#10;wRG8BofetPJkWN6uP35YTaExNQ7otCGRQDw3U2jlEGNoqorVYEbgGQbjU7BDGiGmI/WVJpgS+uiq&#10;ej7/XE1IOhAqw5xu716Ccl3wu86o+Kvr2EThWpm4xbJSWXd5rdYraHqCMFh1pgH/wWIE69OjV6g7&#10;iCD2ZP+BGq0iZOziTOFYYddZZYqGpGYx/0vN4wDBFC3JHA5Xm/j9YNXPw8ZvKVNXR/8YHlA9s/C4&#10;GcD3phB4OoXUuEW2qpoCN9eSfOCwJbGbfqBOObCPWFw4djRmyKRPHIvZp6vZ5hiFSpf1ol5+Waae&#10;qEusguZSGIjjd4OjyJtWOuuzD9DA4YFjJgLNJSVfe7y3zpVeOi+mVi5v6ptSwOiszsGcxtTvNo7E&#10;AfI0lK+oSpG3aYR7rwvYYEB/O+8jWPeyT487fzYj68/Dxs0O9WlLF5NSuwrL82jleXh7LtWvP8D6&#10;DwAAAP//AwBQSwMEFAAGAAgAAAAhADZ0CJfbAAAABwEAAA8AAABkcnMvZG93bnJldi54bWxMj8FO&#10;wzAQRO9I/IO1SFyq1m4JFYQ4FQJy49JCxXWbLElEvE5jtw18PQsXOD7NaPZtthpdp440hNazhfnM&#10;gCIufdVybeH1pZjegAoRucLOM1n4pACr/Pwsw7TyJ17TcRNrJSMcUrTQxNinWoeyIYdh5ntiyd79&#10;4DAKDrWuBjzJuOv0wpildtiyXGiwp4eGyo/NwVkIxZb2xdeknJi3q9rTYv/4/ITWXl6M93egIo3x&#10;rww/+qIOuTjt/IGroDphs7yWqoVEXpI8Sea3oHa/rPNM//fPvwEAAP//AwBQSwECLQAUAAYACAAA&#10;ACEAtoM4kv4AAADhAQAAEwAAAAAAAAAAAAAAAAAAAAAAW0NvbnRlbnRfVHlwZXNdLnhtbFBLAQIt&#10;ABQABgAIAAAAIQA4/SH/1gAAAJQBAAALAAAAAAAAAAAAAAAAAC8BAABfcmVscy8ucmVsc1BLAQIt&#10;ABQABgAIAAAAIQCyU87UsAEAAEgDAAAOAAAAAAAAAAAAAAAAAC4CAABkcnMvZTJvRG9jLnhtbFBL&#10;AQItABQABgAIAAAAIQA2dAiX2wAAAAcBAAAPAAAAAAAAAAAAAAAAAAoEAABkcnMvZG93bnJldi54&#10;bWxQSwUGAAAAAAQABADzAAAAEgUAAAAA&#10;"/>
                  </w:pict>
                </mc:Fallback>
              </mc:AlternateContent>
            </w:r>
          </w:p>
          <w:p w14:paraId="08EBF7A0" w14:textId="7A9068A3" w:rsidR="00BC4032" w:rsidRPr="00A22A01" w:rsidRDefault="00C00AE7" w:rsidP="00FC4957">
            <w:pPr>
              <w:spacing w:after="0" w:line="240" w:lineRule="auto"/>
              <w:jc w:val="center"/>
              <w:rPr>
                <w:i/>
                <w:lang w:val="en-GB"/>
              </w:rPr>
            </w:pPr>
            <w:r w:rsidRPr="00A22A01">
              <w:rPr>
                <w:i/>
                <w:lang w:val="en-US"/>
              </w:rPr>
              <w:t>Cần Thơ</w:t>
            </w:r>
            <w:r w:rsidR="007D3CE1" w:rsidRPr="00A22A01">
              <w:rPr>
                <w:i/>
              </w:rPr>
              <w:t>, ngày</w:t>
            </w:r>
            <w:r w:rsidR="00081E59" w:rsidRPr="00A22A01">
              <w:rPr>
                <w:i/>
                <w:lang w:val="en-US"/>
              </w:rPr>
              <w:t xml:space="preserve"> </w:t>
            </w:r>
            <w:r w:rsidR="001F1B04" w:rsidRPr="00A22A01">
              <w:rPr>
                <w:i/>
                <w:lang w:val="en-US"/>
              </w:rPr>
              <w:t xml:space="preserve">   </w:t>
            </w:r>
            <w:r w:rsidR="007D3CE1" w:rsidRPr="00A22A01">
              <w:rPr>
                <w:i/>
              </w:rPr>
              <w:t xml:space="preserve"> tháng</w:t>
            </w:r>
            <w:r w:rsidR="00834028" w:rsidRPr="00A22A01">
              <w:rPr>
                <w:i/>
                <w:lang w:val="en-US"/>
              </w:rPr>
              <w:t xml:space="preserve"> </w:t>
            </w:r>
            <w:r w:rsidR="00FC4957" w:rsidRPr="00A22A01">
              <w:rPr>
                <w:i/>
                <w:lang w:val="en-US"/>
              </w:rPr>
              <w:t xml:space="preserve"> </w:t>
            </w:r>
            <w:r w:rsidR="00834028" w:rsidRPr="00A22A01">
              <w:rPr>
                <w:i/>
              </w:rPr>
              <w:t xml:space="preserve"> năm 202</w:t>
            </w:r>
            <w:r w:rsidRPr="00A22A01">
              <w:rPr>
                <w:i/>
                <w:lang w:val="en-GB"/>
              </w:rPr>
              <w:t>6</w:t>
            </w:r>
          </w:p>
        </w:tc>
      </w:tr>
    </w:tbl>
    <w:p w14:paraId="6B768E94" w14:textId="0B49342E" w:rsidR="00BC4032" w:rsidRPr="00A22A01" w:rsidRDefault="00E12758" w:rsidP="00BC4032">
      <w:pPr>
        <w:pStyle w:val="NormalWeb"/>
        <w:spacing w:before="60" w:beforeAutospacing="0" w:after="0" w:afterAutospacing="0" w:line="360" w:lineRule="exact"/>
        <w:rPr>
          <w:b/>
          <w:bCs/>
          <w:iCs/>
          <w:sz w:val="28"/>
          <w:szCs w:val="28"/>
        </w:rPr>
      </w:pPr>
      <w:r w:rsidRPr="00A22A01">
        <w:rPr>
          <w:b/>
          <w:bCs/>
          <w:iCs/>
          <w:noProof/>
          <w:sz w:val="28"/>
          <w:szCs w:val="28"/>
        </w:rPr>
        <mc:AlternateContent>
          <mc:Choice Requires="wps">
            <w:drawing>
              <wp:anchor distT="0" distB="0" distL="114300" distR="114300" simplePos="0" relativeHeight="251660288" behindDoc="0" locked="0" layoutInCell="1" allowOverlap="1" wp14:anchorId="126386AE" wp14:editId="1AF856D7">
                <wp:simplePos x="0" y="0"/>
                <wp:positionH relativeFrom="column">
                  <wp:posOffset>-51435</wp:posOffset>
                </wp:positionH>
                <wp:positionV relativeFrom="paragraph">
                  <wp:posOffset>29845</wp:posOffset>
                </wp:positionV>
                <wp:extent cx="1047750" cy="314325"/>
                <wp:effectExtent l="0" t="0" r="19050" b="28575"/>
                <wp:wrapNone/>
                <wp:docPr id="1422692120" name="Hộp Văn bản 4"/>
                <wp:cNvGraphicFramePr/>
                <a:graphic xmlns:a="http://schemas.openxmlformats.org/drawingml/2006/main">
                  <a:graphicData uri="http://schemas.microsoft.com/office/word/2010/wordprocessingShape">
                    <wps:wsp>
                      <wps:cNvSpPr txBox="1"/>
                      <wps:spPr>
                        <a:xfrm>
                          <a:off x="0" y="0"/>
                          <a:ext cx="1047750" cy="314325"/>
                        </a:xfrm>
                        <a:prstGeom prst="rect">
                          <a:avLst/>
                        </a:prstGeom>
                        <a:solidFill>
                          <a:schemeClr val="lt1"/>
                        </a:solidFill>
                        <a:ln w="6350">
                          <a:solidFill>
                            <a:prstClr val="black"/>
                          </a:solidFill>
                        </a:ln>
                      </wps:spPr>
                      <wps:txbx>
                        <w:txbxContent>
                          <w:p w14:paraId="6879C98B" w14:textId="7BBC5341" w:rsidR="00E12758" w:rsidRDefault="00E12758" w:rsidP="00E12758">
                            <w:pPr>
                              <w:jc w:val="center"/>
                            </w:pPr>
                            <w:r w:rsidRPr="00E12758">
                              <w:rPr>
                                <w:b/>
                                <w:bCs/>
                                <w:i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shapetype w14:anchorId="126386AE" id="_x0000_t202" coordsize="21600,21600" o:spt="202" path="m,l,21600r21600,l21600,xe">
                <v:stroke joinstyle="miter"/>
                <v:path gradientshapeok="t" o:connecttype="rect"/>
              </v:shapetype>
              <v:shape id="Hộp Văn bản 4" o:spid="_x0000_s1026" type="#_x0000_t202" style="position:absolute;margin-left:-4.05pt;margin-top:2.35pt;width:82.5pt;height:2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SCNQIAAHwEAAAOAAAAZHJzL2Uyb0RvYy54bWysVE1v2zAMvQ/YfxB0X5zPpjPiFFmKDAOC&#10;tkBa9KzIUmxMFjVJiZ39+lGy87G2p2EXmRKpJ/Lx0bO7plLkIKwrQWd00OtTIjSHvNS7jL48r77c&#10;UuI80zlToEVGj8LRu/nnT7PapGIIBahcWIIg2qW1yWjhvUmTxPFCVMz1wAiNTgm2Yh63dpfkltWI&#10;Xqlk2O/fJDXY3Fjgwjk8vW+ddB7xpRTcP0rphCcqo5ibj6uN6zasyXzG0p1lpih5lwb7hywqVmp8&#10;9Ax1zzwje1u+g6pKbsGB9D0OVQJSllzEGrCaQf9NNZuCGRFrQXKcOdPk/h8sfzhszJMlvvkGDTYw&#10;EFIblzo8DPU00lbhi5kS9COFxzNtovGEh0v98XQ6QRdH32gwHg0nASa53DbW+e8CKhKMjFpsS2SL&#10;HdbOt6GnkPCYA1Xmq1KpuAlSEEtlyYFhE5WPOSL4X1FKkzqjNyNM4x1CgD7f3yrGf3bpXSEgntKY&#10;86X2YPlm23SEbCE/Ik8WWgk5w1cl4q6Z80/MomawfpwD/4iLVIDJQGdRUoD9/dF5iMdWopeSGjWY&#10;Ufdrz6ygRP3Q2OSvg/E4iDZuxpPpEDf22rO99uh9tQRkaIATZ3g0Q7xXJ1NaqF5xXBbhVXQxzfHt&#10;jPqTufTtZOC4cbFYxCCUqWF+rTeGB+hAbuDzuXll1nT99KiEBziplaVv2trGhpsaFnsPsow9DwS3&#10;rHa8o8SjarpxDDN0vY9Rl5/G/A8AAAD//wMAUEsDBBQABgAIAAAAIQCIPP9S2wAAAAcBAAAPAAAA&#10;ZHJzL2Rvd25yZXYueG1sTI7BTgIxFEX3Jv5D80zcQQcCOAzTIWrQjSvQuH5MS9swfZ20ZRj/3rLS&#10;5c29OffU29F1bFAhWk8CZtMCmKLWS0tawNfn26QEFhOSxM6TEvCjImyb+7saK+mvtFfDIWmWIRQr&#10;FGBS6ivOY2uUwzj1vaLcnXxwmHIMmsuA1wx3HZ8XxYo7tJQfDPbq1aj2fLg4AbsXvdZticHsSmnt&#10;MH6fPvS7EI8P4/MGWFJj+hvDTT+rQ5Odjv5CMrJOwKSc5aWAxROwW71crYEdBSwXc+BNzf/7N78A&#10;AAD//wMAUEsBAi0AFAAGAAgAAAAhALaDOJL+AAAA4QEAABMAAAAAAAAAAAAAAAAAAAAAAFtDb250&#10;ZW50X1R5cGVzXS54bWxQSwECLQAUAAYACAAAACEAOP0h/9YAAACUAQAACwAAAAAAAAAAAAAAAAAv&#10;AQAAX3JlbHMvLnJlbHNQSwECLQAUAAYACAAAACEAUtPkgjUCAAB8BAAADgAAAAAAAAAAAAAAAAAu&#10;AgAAZHJzL2Uyb0RvYy54bWxQSwECLQAUAAYACAAAACEAiDz/UtsAAAAHAQAADwAAAAAAAAAAAAAA&#10;AACPBAAAZHJzL2Rvd25yZXYueG1sUEsFBgAAAAAEAAQA8wAAAJcFAAAAAA==&#10;" fillcolor="white [3201]" strokeweight=".5pt">
                <v:textbox>
                  <w:txbxContent>
                    <w:p w14:paraId="6879C98B" w14:textId="7BBC5341" w:rsidR="00E12758" w:rsidRDefault="00E12758" w:rsidP="00E12758">
                      <w:pPr>
                        <w:jc w:val="center"/>
                      </w:pPr>
                      <w:r w:rsidRPr="00E12758">
                        <w:rPr>
                          <w:b/>
                          <w:bCs/>
                          <w:iCs/>
                        </w:rPr>
                        <w:t>DỰ THẢO</w:t>
                      </w:r>
                    </w:p>
                  </w:txbxContent>
                </v:textbox>
              </v:shape>
            </w:pict>
          </mc:Fallback>
        </mc:AlternateContent>
      </w:r>
    </w:p>
    <w:p w14:paraId="3E48A58C" w14:textId="77777777" w:rsidR="00CF5A1A" w:rsidRPr="00A22A01" w:rsidRDefault="00CF3E24" w:rsidP="00186D2E">
      <w:pPr>
        <w:spacing w:after="0" w:line="240" w:lineRule="auto"/>
        <w:jc w:val="center"/>
        <w:rPr>
          <w:b/>
          <w:spacing w:val="-6"/>
          <w:szCs w:val="28"/>
          <w:lang w:val="en-US"/>
        </w:rPr>
      </w:pPr>
      <w:r w:rsidRPr="00A22A01">
        <w:rPr>
          <w:b/>
          <w:spacing w:val="-6"/>
          <w:szCs w:val="28"/>
          <w:lang w:val="en-US"/>
        </w:rPr>
        <w:t>QUYẾT ĐỊNH</w:t>
      </w:r>
    </w:p>
    <w:p w14:paraId="3F5A0703" w14:textId="070C9E9D" w:rsidR="00CF3E24" w:rsidRPr="00A22A01" w:rsidRDefault="00B824BA" w:rsidP="00565015">
      <w:pPr>
        <w:spacing w:after="0" w:line="240" w:lineRule="auto"/>
        <w:jc w:val="center"/>
        <w:rPr>
          <w:b/>
          <w:szCs w:val="28"/>
          <w:lang w:val="en-US"/>
        </w:rPr>
      </w:pPr>
      <w:r w:rsidRPr="00A22A01">
        <w:rPr>
          <w:b/>
          <w:szCs w:val="28"/>
          <w:lang w:val="en-US"/>
        </w:rPr>
        <w:t>Ban hành</w:t>
      </w:r>
      <w:r w:rsidR="00565015" w:rsidRPr="00A22A01">
        <w:rPr>
          <w:b/>
          <w:szCs w:val="28"/>
          <w:lang w:val="en-US"/>
        </w:rPr>
        <w:t xml:space="preserve"> tiêu chuẩn, định mức sử dụng vật tư,</w:t>
      </w:r>
      <w:r w:rsidRPr="00A22A01">
        <w:rPr>
          <w:b/>
          <w:szCs w:val="28"/>
          <w:lang w:val="en-US"/>
        </w:rPr>
        <w:t xml:space="preserve"> </w:t>
      </w:r>
      <w:r w:rsidR="00565015" w:rsidRPr="00A22A01">
        <w:rPr>
          <w:b/>
          <w:szCs w:val="28"/>
          <w:lang w:val="en-US"/>
        </w:rPr>
        <w:t>phương tiện, trang thiết bị chuyên dùng phòng, chống thiên tai</w:t>
      </w:r>
      <w:r w:rsidR="00585B0A" w:rsidRPr="00A22A01">
        <w:rPr>
          <w:b/>
          <w:szCs w:val="28"/>
          <w:lang w:val="en-US"/>
        </w:rPr>
        <w:t xml:space="preserve"> </w:t>
      </w:r>
      <w:r w:rsidR="00565015" w:rsidRPr="00A22A01">
        <w:rPr>
          <w:b/>
          <w:szCs w:val="28"/>
          <w:lang w:val="en-US"/>
        </w:rPr>
        <w:t xml:space="preserve">cho các cơ quan, đơn vị trên địa bàn </w:t>
      </w:r>
      <w:r w:rsidR="000D0F4F" w:rsidRPr="00A22A01">
        <w:rPr>
          <w:b/>
          <w:szCs w:val="28"/>
          <w:lang w:val="en-US"/>
        </w:rPr>
        <w:t>thành phố Cần Thơ</w:t>
      </w:r>
    </w:p>
    <w:p w14:paraId="7BCBD48E" w14:textId="505DDB15" w:rsidR="00565015" w:rsidRPr="00A22A01" w:rsidRDefault="00565015" w:rsidP="00565015">
      <w:pPr>
        <w:spacing w:after="0" w:line="240" w:lineRule="auto"/>
        <w:jc w:val="center"/>
        <w:rPr>
          <w:rFonts w:eastAsia="Times New Roman"/>
          <w:b/>
          <w:spacing w:val="-4"/>
          <w:szCs w:val="28"/>
          <w:lang w:val="en-US" w:eastAsia="ar-SA"/>
        </w:rPr>
      </w:pPr>
    </w:p>
    <w:p w14:paraId="009F61C0" w14:textId="2E4DBCDD" w:rsidR="00C31F3C" w:rsidRPr="00A22A01" w:rsidRDefault="00B02248" w:rsidP="00013636">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Luật Tổ chức chính quyền địa phương số 72/2025/QH15;</w:t>
      </w:r>
    </w:p>
    <w:p w14:paraId="7D75C01D" w14:textId="7870956E" w:rsidR="00C31F3C" w:rsidRPr="00A22A01" w:rsidRDefault="009D0A55" w:rsidP="00013636">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eastAsia="ar-SA"/>
        </w:rPr>
        <w:t>Căn cứ Luật Phòng, chống thiên tai số 33/2013/QH13 được sửa đổi, bổ sung bởi Luật số 60/2020/QH14;</w:t>
      </w:r>
    </w:p>
    <w:p w14:paraId="6DCFA79B" w14:textId="77777777" w:rsidR="00C25183" w:rsidRPr="00A22A01" w:rsidRDefault="00C25183" w:rsidP="00C25183">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Luật Phòng thủ dân sự số 18/2023/QH15;</w:t>
      </w:r>
    </w:p>
    <w:p w14:paraId="325E1785" w14:textId="525DCD02" w:rsidR="00C31F3C" w:rsidRPr="00A22A01" w:rsidRDefault="00C25183" w:rsidP="00C25183">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Luật Quản lý, sử dụng tài sản công, số 15/2017/QH14;</w:t>
      </w:r>
    </w:p>
    <w:p w14:paraId="5EB92195" w14:textId="721DBFF4" w:rsidR="00C31F3C" w:rsidRPr="00A22A01" w:rsidRDefault="00C31F3C" w:rsidP="00013636">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Nghị định số 04/2019/NĐ-CP ngày 11 tháng 1 năm 2019 của Chính phủ Quy định tiêu chuẩn, định mức sử dụng xe ôtô;</w:t>
      </w:r>
    </w:p>
    <w:p w14:paraId="7F4A29EA" w14:textId="660F4CAE" w:rsidR="00C31F3C" w:rsidRPr="00A22A01" w:rsidRDefault="00C31F3C" w:rsidP="00013636">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p w14:paraId="686BBE1F" w14:textId="11DD0DF8" w:rsidR="00A00141" w:rsidRPr="00A22A01" w:rsidRDefault="00A00141" w:rsidP="00A00141">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Nghị định số 53/2026/NĐ-CP</w:t>
      </w:r>
      <w:r w:rsidR="00C134BA" w:rsidRPr="00A22A01">
        <w:rPr>
          <w:rFonts w:eastAsia="Times New Roman"/>
          <w:i/>
          <w:spacing w:val="-4"/>
          <w:szCs w:val="28"/>
          <w:lang w:val="en-US" w:eastAsia="ar-SA"/>
        </w:rPr>
        <w:t xml:space="preserve"> ngày 05 tháng 02 năm 2026</w:t>
      </w:r>
      <w:r w:rsidRPr="00A22A01">
        <w:rPr>
          <w:rFonts w:eastAsia="Times New Roman"/>
          <w:i/>
          <w:spacing w:val="-4"/>
          <w:szCs w:val="28"/>
          <w:lang w:val="en-US" w:eastAsia="ar-SA"/>
        </w:rPr>
        <w:t xml:space="preserve"> của Chính phủ</w:t>
      </w:r>
      <w:r w:rsidR="00C134BA" w:rsidRPr="00A22A01">
        <w:rPr>
          <w:rFonts w:eastAsia="Times New Roman"/>
          <w:i/>
          <w:spacing w:val="-4"/>
          <w:szCs w:val="28"/>
          <w:lang w:val="en-US" w:eastAsia="ar-SA"/>
        </w:rPr>
        <w:t xml:space="preserve"> s</w:t>
      </w:r>
      <w:r w:rsidRPr="00A22A01">
        <w:rPr>
          <w:rFonts w:eastAsia="Times New Roman"/>
          <w:i/>
          <w:spacing w:val="-4"/>
          <w:szCs w:val="28"/>
          <w:lang w:val="en-US" w:eastAsia="ar-SA"/>
        </w:rPr>
        <w:t>ửa đổi, bổ sung một số điều của các Nghị định trong lĩnh vực đê điều và phòng, chống thiên tai</w:t>
      </w:r>
      <w:r w:rsidR="00C134BA" w:rsidRPr="00A22A01">
        <w:rPr>
          <w:rFonts w:eastAsia="Times New Roman"/>
          <w:i/>
          <w:spacing w:val="-4"/>
          <w:szCs w:val="28"/>
          <w:lang w:val="en-US" w:eastAsia="ar-SA"/>
        </w:rPr>
        <w:t>;</w:t>
      </w:r>
    </w:p>
    <w:p w14:paraId="5B36FF93" w14:textId="664506EB" w:rsidR="00C31F3C" w:rsidRPr="00A22A01" w:rsidRDefault="00C31F3C" w:rsidP="00013636">
      <w:pPr>
        <w:spacing w:before="120" w:after="120" w:line="350" w:lineRule="exact"/>
        <w:ind w:firstLine="720"/>
        <w:jc w:val="both"/>
        <w:rPr>
          <w:rFonts w:eastAsia="Times New Roman"/>
          <w:i/>
          <w:spacing w:val="-4"/>
          <w:szCs w:val="28"/>
          <w:lang w:val="en-US" w:eastAsia="ar-SA"/>
        </w:rPr>
      </w:pPr>
      <w:r w:rsidRPr="00A22A01">
        <w:rPr>
          <w:rFonts w:eastAsia="Times New Roman"/>
          <w:i/>
          <w:spacing w:val="-4"/>
          <w:szCs w:val="28"/>
          <w:lang w:val="en-US" w:eastAsia="ar-SA"/>
        </w:rPr>
        <w:t>Căn cứ Nghị định 200/2025/NĐ-CP ngày 09 tháng 7 năm 2025 của Chính phủ quy định chi tiết một số điều của Luật Phòng thủ dân sự;</w:t>
      </w:r>
    </w:p>
    <w:p w14:paraId="5E02CF6A" w14:textId="5E231913" w:rsidR="00565015" w:rsidRPr="00A22A01" w:rsidRDefault="00C31F3C" w:rsidP="00013636">
      <w:pPr>
        <w:spacing w:before="120" w:after="120" w:line="350" w:lineRule="exact"/>
        <w:ind w:firstLine="720"/>
        <w:jc w:val="both"/>
        <w:rPr>
          <w:rFonts w:eastAsia="Times New Roman"/>
          <w:i/>
          <w:iCs/>
          <w:szCs w:val="28"/>
          <w:lang w:val="nl-NL" w:eastAsia="ja-JP"/>
        </w:rPr>
      </w:pPr>
      <w:r w:rsidRPr="00A22A01">
        <w:rPr>
          <w:rFonts w:eastAsia="Times New Roman"/>
          <w:i/>
          <w:spacing w:val="-4"/>
          <w:szCs w:val="28"/>
          <w:lang w:val="en-US" w:eastAsia="ar-SA"/>
        </w:rPr>
        <w:t>Căn cứ Quyết định số 50/2017/QĐ-TTg ngày 31 tháng 12 năm 2017 của Thủ tướng Chính phủ Quy định về tiêu chuẩn, định mức sử dụng máy móc, thiết bị;</w:t>
      </w:r>
    </w:p>
    <w:p w14:paraId="2CDC05FA" w14:textId="3A4300EE" w:rsidR="00565015" w:rsidRPr="00A22A01" w:rsidRDefault="00565015" w:rsidP="00013636">
      <w:pPr>
        <w:spacing w:before="120" w:after="120" w:line="350" w:lineRule="exact"/>
        <w:ind w:firstLine="720"/>
        <w:jc w:val="both"/>
        <w:rPr>
          <w:rFonts w:eastAsia="Times New Roman"/>
          <w:i/>
          <w:iCs/>
          <w:szCs w:val="28"/>
          <w:lang w:val="nl-NL" w:eastAsia="ja-JP"/>
        </w:rPr>
      </w:pPr>
      <w:r w:rsidRPr="00A22A01">
        <w:rPr>
          <w:rFonts w:eastAsia="Times New Roman"/>
          <w:i/>
          <w:iCs/>
          <w:szCs w:val="28"/>
          <w:lang w:val="nl-NL" w:eastAsia="ja-JP"/>
        </w:rPr>
        <w:t xml:space="preserve">Căn cứ Quyết định số 20/2021/QĐ-TTg  ngày </w:t>
      </w:r>
      <w:r w:rsidR="006930AB" w:rsidRPr="00A22A01">
        <w:rPr>
          <w:rFonts w:eastAsia="Times New Roman"/>
          <w:i/>
          <w:iCs/>
          <w:szCs w:val="28"/>
          <w:lang w:val="nl-NL" w:eastAsia="ja-JP"/>
        </w:rPr>
        <w:t>03 tháng 6 năm 2021</w:t>
      </w:r>
      <w:r w:rsidRPr="00A22A01">
        <w:rPr>
          <w:rFonts w:eastAsia="Times New Roman"/>
          <w:i/>
          <w:iCs/>
          <w:szCs w:val="28"/>
          <w:lang w:val="nl-NL" w:eastAsia="ja-JP"/>
        </w:rPr>
        <w:t xml:space="preserve"> của Thủ tướng Chính phủ </w:t>
      </w:r>
      <w:r w:rsidR="007B2C8D" w:rsidRPr="00A22A01">
        <w:rPr>
          <w:rFonts w:eastAsia="Times New Roman"/>
          <w:i/>
          <w:iCs/>
          <w:szCs w:val="28"/>
          <w:lang w:val="nl-NL" w:eastAsia="ja-JP"/>
        </w:rPr>
        <w:t>b</w:t>
      </w:r>
      <w:r w:rsidRPr="00A22A01">
        <w:rPr>
          <w:rFonts w:eastAsia="Times New Roman"/>
          <w:i/>
          <w:iCs/>
          <w:szCs w:val="28"/>
          <w:lang w:val="nl-NL" w:eastAsia="ja-JP"/>
        </w:rPr>
        <w:t xml:space="preserve">an hành Danh mục và quy định về việc quản lý, sử dụng vật tư, phương tiện, trang thiết bị chuyên dùng phòng chống thiên tai; </w:t>
      </w:r>
    </w:p>
    <w:p w14:paraId="0FDE13F3" w14:textId="7CC89D40" w:rsidR="00081E59" w:rsidRPr="00A22A01" w:rsidRDefault="00CF3E24" w:rsidP="00013636">
      <w:pPr>
        <w:suppressAutoHyphens/>
        <w:spacing w:before="120" w:after="120" w:line="350" w:lineRule="exact"/>
        <w:ind w:firstLine="720"/>
        <w:jc w:val="both"/>
        <w:rPr>
          <w:rFonts w:eastAsia="Times New Roman"/>
          <w:i/>
          <w:szCs w:val="28"/>
          <w:lang w:val="en-US" w:eastAsia="ar-SA"/>
        </w:rPr>
      </w:pPr>
      <w:r w:rsidRPr="00A22A01">
        <w:rPr>
          <w:rFonts w:eastAsia="Times New Roman"/>
          <w:i/>
          <w:szCs w:val="28"/>
          <w:lang w:val="en-US" w:eastAsia="ar-SA"/>
        </w:rPr>
        <w:t xml:space="preserve">Theo đề nghị của Giám đốc Sở Nông nghiệp và </w:t>
      </w:r>
      <w:r w:rsidR="000D0F4F" w:rsidRPr="00A22A01">
        <w:rPr>
          <w:rFonts w:eastAsia="Times New Roman"/>
          <w:i/>
          <w:szCs w:val="28"/>
          <w:lang w:val="en-US" w:eastAsia="ar-SA"/>
        </w:rPr>
        <w:t>Môi trường</w:t>
      </w:r>
      <w:r w:rsidR="007B2C8D" w:rsidRPr="00A22A01">
        <w:rPr>
          <w:rFonts w:eastAsia="Times New Roman"/>
          <w:i/>
          <w:szCs w:val="28"/>
          <w:lang w:val="en-US" w:eastAsia="ar-SA"/>
        </w:rPr>
        <w:t>.</w:t>
      </w:r>
    </w:p>
    <w:p w14:paraId="69FE10E7" w14:textId="71A5F0E9" w:rsidR="00292DC4" w:rsidRPr="00A22A01" w:rsidRDefault="00292DC4" w:rsidP="00013636">
      <w:pPr>
        <w:suppressAutoHyphens/>
        <w:spacing w:before="120" w:after="120" w:line="350" w:lineRule="exact"/>
        <w:ind w:firstLine="720"/>
        <w:jc w:val="both"/>
        <w:rPr>
          <w:rFonts w:eastAsia="Times New Roman"/>
          <w:i/>
          <w:szCs w:val="28"/>
          <w:lang w:val="en-US" w:eastAsia="ar-SA"/>
        </w:rPr>
      </w:pPr>
      <w:r w:rsidRPr="00A22A01">
        <w:rPr>
          <w:rFonts w:eastAsia="Times New Roman"/>
          <w:i/>
          <w:iCs/>
          <w:szCs w:val="28"/>
          <w:lang w:eastAsia="ar-SA"/>
        </w:rPr>
        <w:t xml:space="preserve">Ủy ban nhân dân ban hành Quyết định </w:t>
      </w:r>
      <w:r w:rsidRPr="00A22A01">
        <w:rPr>
          <w:rFonts w:eastAsia="Times New Roman"/>
          <w:i/>
          <w:iCs/>
          <w:szCs w:val="28"/>
          <w:lang w:val="en-US" w:eastAsia="ar-SA"/>
        </w:rPr>
        <w:t xml:space="preserve">ban hành </w:t>
      </w:r>
      <w:r w:rsidRPr="00A22A01">
        <w:rPr>
          <w:rFonts w:eastAsia="Times New Roman"/>
          <w:i/>
          <w:iCs/>
          <w:szCs w:val="28"/>
          <w:lang w:eastAsia="ar-SA"/>
        </w:rPr>
        <w:t>tiêu chuẩn, định mức sử dụng vật tư, phương tiện, trang thiết bị chuyên dùng phòng, chống thiên tai cho các cơ quan, đơn vị trên địa bàn thành phố Cần Thơ</w:t>
      </w:r>
      <w:r w:rsidRPr="00A22A01">
        <w:rPr>
          <w:rFonts w:eastAsia="Times New Roman"/>
          <w:i/>
          <w:iCs/>
          <w:szCs w:val="28"/>
          <w:lang w:val="en-US" w:eastAsia="ar-SA"/>
        </w:rPr>
        <w:t>.</w:t>
      </w:r>
    </w:p>
    <w:p w14:paraId="5FD80D92" w14:textId="77777777" w:rsidR="00F4441A" w:rsidRPr="00A22A01" w:rsidRDefault="00F4441A" w:rsidP="00013636">
      <w:pPr>
        <w:spacing w:before="120" w:after="120" w:line="350" w:lineRule="exact"/>
        <w:ind w:firstLine="748"/>
        <w:jc w:val="both"/>
        <w:rPr>
          <w:b/>
          <w:iCs/>
          <w:szCs w:val="28"/>
        </w:rPr>
      </w:pPr>
      <w:r w:rsidRPr="00A22A01">
        <w:rPr>
          <w:b/>
          <w:szCs w:val="28"/>
        </w:rPr>
        <w:t>Điều 1.</w:t>
      </w:r>
      <w:r w:rsidRPr="00A22A01">
        <w:rPr>
          <w:szCs w:val="28"/>
        </w:rPr>
        <w:t xml:space="preserve"> </w:t>
      </w:r>
      <w:r w:rsidRPr="00A22A01">
        <w:rPr>
          <w:b/>
          <w:szCs w:val="28"/>
        </w:rPr>
        <w:t>Phạm vi điều chỉnh và đ</w:t>
      </w:r>
      <w:r w:rsidRPr="00A22A01">
        <w:rPr>
          <w:b/>
          <w:iCs/>
          <w:szCs w:val="28"/>
        </w:rPr>
        <w:t>ối tượng áp dụng</w:t>
      </w:r>
    </w:p>
    <w:p w14:paraId="7E8D96CB" w14:textId="6C5FDECD" w:rsidR="00F4441A" w:rsidRPr="00A22A01" w:rsidRDefault="00F4441A" w:rsidP="00013636">
      <w:pPr>
        <w:spacing w:before="120" w:after="120" w:line="350" w:lineRule="exact"/>
        <w:ind w:firstLine="748"/>
        <w:jc w:val="both"/>
        <w:rPr>
          <w:szCs w:val="28"/>
          <w:lang w:val="en-GB"/>
        </w:rPr>
      </w:pPr>
      <w:r w:rsidRPr="00A22A01">
        <w:rPr>
          <w:szCs w:val="28"/>
        </w:rPr>
        <w:t>1. Phạm vi điều chỉnh</w:t>
      </w:r>
    </w:p>
    <w:p w14:paraId="18DED426" w14:textId="7247F606" w:rsidR="00126D66" w:rsidRPr="00A22A01" w:rsidRDefault="00126D66" w:rsidP="00013636">
      <w:pPr>
        <w:widowControl w:val="0"/>
        <w:spacing w:before="120" w:after="120" w:line="350" w:lineRule="exact"/>
        <w:ind w:firstLine="720"/>
        <w:jc w:val="both"/>
        <w:rPr>
          <w:bCs/>
          <w:szCs w:val="28"/>
        </w:rPr>
      </w:pPr>
      <w:r w:rsidRPr="00A22A01">
        <w:rPr>
          <w:bCs/>
          <w:szCs w:val="28"/>
          <w:lang w:val="en-US"/>
        </w:rPr>
        <w:lastRenderedPageBreak/>
        <w:t xml:space="preserve">a) </w:t>
      </w:r>
      <w:r w:rsidRPr="00A22A01">
        <w:rPr>
          <w:bCs/>
          <w:szCs w:val="28"/>
        </w:rPr>
        <w:t xml:space="preserve">Quyết định này </w:t>
      </w:r>
      <w:r w:rsidR="00AE331F" w:rsidRPr="00A22A01">
        <w:rPr>
          <w:szCs w:val="28"/>
          <w:lang w:val="en-US"/>
        </w:rPr>
        <w:t>ban hành</w:t>
      </w:r>
      <w:r w:rsidR="00AE331F" w:rsidRPr="00A22A01">
        <w:rPr>
          <w:szCs w:val="28"/>
        </w:rPr>
        <w:t xml:space="preserve"> tiêu chuẩn, định mức </w:t>
      </w:r>
      <w:r w:rsidR="00AE331F" w:rsidRPr="00A22A01">
        <w:rPr>
          <w:spacing w:val="-4"/>
          <w:szCs w:val="28"/>
          <w:lang w:val="en-GB"/>
        </w:rPr>
        <w:t xml:space="preserve">sử dụng vật tư, phương tiện, trang thiết bị chuyên dùng phòng, chống thiên tai cho các cơ quan, đơn vị trên địa bàn </w:t>
      </w:r>
      <w:r w:rsidR="000D0F4F" w:rsidRPr="00A22A01">
        <w:rPr>
          <w:spacing w:val="-4"/>
          <w:szCs w:val="28"/>
          <w:lang w:val="en-GB"/>
        </w:rPr>
        <w:t>thành phố Cần Thơ</w:t>
      </w:r>
      <w:r w:rsidRPr="00A22A01">
        <w:rPr>
          <w:bCs/>
          <w:szCs w:val="28"/>
        </w:rPr>
        <w:t>.</w:t>
      </w:r>
    </w:p>
    <w:p w14:paraId="377D6695" w14:textId="77777777" w:rsidR="00126D66" w:rsidRPr="00A22A01" w:rsidRDefault="00126D66" w:rsidP="00013636">
      <w:pPr>
        <w:widowControl w:val="0"/>
        <w:spacing w:before="120" w:after="120" w:line="350" w:lineRule="exact"/>
        <w:ind w:firstLine="720"/>
        <w:jc w:val="both"/>
        <w:rPr>
          <w:bCs/>
          <w:szCs w:val="28"/>
        </w:rPr>
      </w:pPr>
      <w:r w:rsidRPr="00A22A01">
        <w:rPr>
          <w:bCs/>
          <w:szCs w:val="28"/>
          <w:lang w:val="en-US"/>
        </w:rPr>
        <w:t xml:space="preserve">b) </w:t>
      </w:r>
      <w:r w:rsidRPr="00A22A01">
        <w:rPr>
          <w:bCs/>
          <w:szCs w:val="28"/>
        </w:rPr>
        <w:t xml:space="preserve">Vật tư, phương tiện, trang thiết bị phục vụ phòng, chống thiên tai không quy định tại Quyết định này được quản lý, sử dụng theo quy định của pháp luật hiện hành. </w:t>
      </w:r>
    </w:p>
    <w:p w14:paraId="60D5457B" w14:textId="74ACA563" w:rsidR="007F5C53" w:rsidRPr="00A22A01" w:rsidRDefault="00F4441A" w:rsidP="00013636">
      <w:pPr>
        <w:spacing w:before="120" w:after="120" w:line="350" w:lineRule="exact"/>
        <w:ind w:firstLine="748"/>
        <w:jc w:val="both"/>
        <w:rPr>
          <w:iCs/>
          <w:szCs w:val="28"/>
          <w:lang w:val="en-GB"/>
        </w:rPr>
      </w:pPr>
      <w:r w:rsidRPr="00A22A01">
        <w:rPr>
          <w:iCs/>
          <w:szCs w:val="28"/>
        </w:rPr>
        <w:t>2. Đối tượng áp dụng</w:t>
      </w:r>
    </w:p>
    <w:p w14:paraId="70D77A57" w14:textId="092E9F53" w:rsidR="00126D66" w:rsidRPr="00A22A01" w:rsidRDefault="00915164" w:rsidP="00013636">
      <w:pPr>
        <w:widowControl w:val="0"/>
        <w:spacing w:before="120" w:after="120" w:line="350" w:lineRule="exact"/>
        <w:ind w:firstLine="675"/>
        <w:jc w:val="both"/>
        <w:rPr>
          <w:bCs/>
          <w:szCs w:val="28"/>
        </w:rPr>
      </w:pPr>
      <w:r w:rsidRPr="00A22A01">
        <w:rPr>
          <w:bCs/>
          <w:szCs w:val="28"/>
          <w:lang w:val="en-US"/>
        </w:rPr>
        <w:t xml:space="preserve">a) </w:t>
      </w:r>
      <w:r w:rsidR="00126D66" w:rsidRPr="00A22A01">
        <w:rPr>
          <w:bCs/>
          <w:szCs w:val="28"/>
        </w:rPr>
        <w:t xml:space="preserve">Các cơ quan, tổ chức, cá nhân được giao nhiệm vụ quản lý, sử dụng vật tư, phương tiện, trang thiết bị chuyên dùng phòng, chống thiên tai trên địa bàn </w:t>
      </w:r>
      <w:r w:rsidR="000D0F4F" w:rsidRPr="00A22A01">
        <w:rPr>
          <w:bCs/>
          <w:szCs w:val="28"/>
        </w:rPr>
        <w:t>thành phố Cần Thơ</w:t>
      </w:r>
      <w:r w:rsidR="00126D66" w:rsidRPr="00A22A01">
        <w:rPr>
          <w:bCs/>
          <w:szCs w:val="28"/>
        </w:rPr>
        <w:t>.</w:t>
      </w:r>
    </w:p>
    <w:p w14:paraId="134FC9DA" w14:textId="76D27AE4" w:rsidR="00915164" w:rsidRPr="00A22A01" w:rsidRDefault="00915164" w:rsidP="00013636">
      <w:pPr>
        <w:widowControl w:val="0"/>
        <w:spacing w:before="120" w:after="120" w:line="350" w:lineRule="exact"/>
        <w:ind w:firstLine="675"/>
        <w:jc w:val="both"/>
        <w:rPr>
          <w:bCs/>
          <w:szCs w:val="28"/>
          <w:lang w:val="en-US"/>
        </w:rPr>
      </w:pPr>
      <w:r w:rsidRPr="00A22A01">
        <w:rPr>
          <w:bCs/>
          <w:szCs w:val="28"/>
          <w:lang w:val="en-US"/>
        </w:rPr>
        <w:t>b) Các cơ quan, tổ chức</w:t>
      </w:r>
      <w:r w:rsidR="00A71727" w:rsidRPr="00A22A01">
        <w:rPr>
          <w:bCs/>
          <w:szCs w:val="28"/>
          <w:lang w:val="en-US"/>
        </w:rPr>
        <w:t>, cá nhân khác có liên quan.</w:t>
      </w:r>
    </w:p>
    <w:p w14:paraId="157D42B6" w14:textId="40D13BE8" w:rsidR="00DA26F2" w:rsidRPr="00A22A01" w:rsidRDefault="00DA26F2" w:rsidP="00013636">
      <w:pPr>
        <w:spacing w:before="120" w:after="120" w:line="350" w:lineRule="exact"/>
        <w:ind w:firstLine="748"/>
        <w:jc w:val="both"/>
        <w:rPr>
          <w:b/>
          <w:iCs/>
          <w:szCs w:val="28"/>
        </w:rPr>
      </w:pPr>
      <w:r w:rsidRPr="00A22A01">
        <w:rPr>
          <w:b/>
          <w:iCs/>
          <w:szCs w:val="28"/>
        </w:rPr>
        <w:t>Điều 2.</w:t>
      </w:r>
      <w:r w:rsidRPr="00A22A01">
        <w:rPr>
          <w:iCs/>
          <w:szCs w:val="28"/>
        </w:rPr>
        <w:t xml:space="preserve"> </w:t>
      </w:r>
      <w:r w:rsidR="00F13997" w:rsidRPr="00A22A01">
        <w:rPr>
          <w:b/>
          <w:bCs/>
          <w:iCs/>
          <w:szCs w:val="28"/>
          <w:lang w:val="en-US"/>
        </w:rPr>
        <w:t>T</w:t>
      </w:r>
      <w:r w:rsidRPr="00A22A01">
        <w:rPr>
          <w:b/>
          <w:szCs w:val="28"/>
        </w:rPr>
        <w:t>iêu chuẩn, định mức</w:t>
      </w:r>
      <w:r w:rsidR="008471DC" w:rsidRPr="00A22A01">
        <w:rPr>
          <w:b/>
          <w:szCs w:val="28"/>
          <w:lang w:val="en-US"/>
        </w:rPr>
        <w:t xml:space="preserve"> sử dụng</w:t>
      </w:r>
      <w:r w:rsidRPr="00A22A01">
        <w:rPr>
          <w:b/>
          <w:iCs/>
          <w:szCs w:val="28"/>
        </w:rPr>
        <w:t xml:space="preserve"> vật tư, phương tiện, trang thiết bị chuyên dùng phòng chống thiên tai</w:t>
      </w:r>
    </w:p>
    <w:p w14:paraId="0174F133" w14:textId="77777777" w:rsidR="00DA26F2" w:rsidRPr="00A22A01" w:rsidRDefault="00DA26F2" w:rsidP="00013636">
      <w:pPr>
        <w:spacing w:before="120" w:after="120" w:line="350" w:lineRule="exact"/>
        <w:ind w:firstLine="720"/>
        <w:jc w:val="both"/>
        <w:rPr>
          <w:spacing w:val="-2"/>
          <w:szCs w:val="28"/>
        </w:rPr>
      </w:pPr>
      <w:r w:rsidRPr="00A22A01">
        <w:rPr>
          <w:spacing w:val="-2"/>
          <w:szCs w:val="28"/>
        </w:rPr>
        <w:t xml:space="preserve">1. </w:t>
      </w:r>
      <w:r w:rsidR="00126D66" w:rsidRPr="00A22A01">
        <w:rPr>
          <w:spacing w:val="-2"/>
          <w:szCs w:val="28"/>
        </w:rPr>
        <w:t>Vật tư, phương tiện, trang thiết bị chuyên dùng phòng, chống thiên tai là vật tư, phương tiện, trang thiết bị có cấu tạo, tính chất, công năng đặc biệt được trực tiếp sử dụng để thực hiện các nhiệm vụ phòng, chống thiên tai của cơ quan, tổ chức.</w:t>
      </w:r>
    </w:p>
    <w:p w14:paraId="7E55E407" w14:textId="3FF213FC" w:rsidR="00DA26F2" w:rsidRPr="00A22A01" w:rsidRDefault="00DA26F2" w:rsidP="00013636">
      <w:pPr>
        <w:spacing w:before="120" w:after="120" w:line="350" w:lineRule="exact"/>
        <w:ind w:firstLine="720"/>
        <w:jc w:val="both"/>
        <w:rPr>
          <w:spacing w:val="-2"/>
          <w:szCs w:val="28"/>
        </w:rPr>
      </w:pPr>
      <w:r w:rsidRPr="00A22A01">
        <w:rPr>
          <w:spacing w:val="-2"/>
          <w:szCs w:val="28"/>
        </w:rPr>
        <w:t xml:space="preserve">2. </w:t>
      </w:r>
      <w:r w:rsidR="00F13997" w:rsidRPr="00A22A01">
        <w:rPr>
          <w:spacing w:val="-2"/>
          <w:szCs w:val="28"/>
          <w:lang w:val="en-US"/>
        </w:rPr>
        <w:t>T</w:t>
      </w:r>
      <w:r w:rsidR="00126D66" w:rsidRPr="00A22A01">
        <w:rPr>
          <w:spacing w:val="-2"/>
          <w:szCs w:val="28"/>
        </w:rPr>
        <w:t>iêu chuẩn, định mức sử dụng vật tư, phương tiện, trang thiết bị chuyên dùng phòng, chống thiên tai quy định chi tiết</w:t>
      </w:r>
      <w:r w:rsidR="00C71FA2" w:rsidRPr="00A22A01">
        <w:rPr>
          <w:spacing w:val="-2"/>
          <w:szCs w:val="28"/>
          <w:lang w:val="en-US"/>
        </w:rPr>
        <w:t xml:space="preserve"> tại Phụ lục </w:t>
      </w:r>
      <w:r w:rsidR="004C529A" w:rsidRPr="00A22A01">
        <w:rPr>
          <w:spacing w:val="-2"/>
          <w:szCs w:val="28"/>
          <w:lang w:val="en-US"/>
        </w:rPr>
        <w:t>kèm theo Quyết định này</w:t>
      </w:r>
      <w:r w:rsidR="00126D66" w:rsidRPr="00A22A01">
        <w:rPr>
          <w:spacing w:val="-2"/>
          <w:szCs w:val="28"/>
        </w:rPr>
        <w:t>.</w:t>
      </w:r>
    </w:p>
    <w:p w14:paraId="4019CAB8" w14:textId="77777777" w:rsidR="00DA26F2" w:rsidRPr="00A22A01" w:rsidRDefault="00DA26F2" w:rsidP="00013636">
      <w:pPr>
        <w:spacing w:before="120" w:after="120" w:line="350" w:lineRule="exact"/>
        <w:ind w:firstLine="720"/>
        <w:jc w:val="both"/>
        <w:rPr>
          <w:szCs w:val="28"/>
        </w:rPr>
      </w:pPr>
      <w:r w:rsidRPr="00A22A01">
        <w:rPr>
          <w:b/>
          <w:iCs/>
          <w:szCs w:val="28"/>
        </w:rPr>
        <w:t>Điều 3.</w:t>
      </w:r>
      <w:r w:rsidRPr="00A22A01">
        <w:rPr>
          <w:iCs/>
          <w:szCs w:val="28"/>
        </w:rPr>
        <w:t xml:space="preserve"> </w:t>
      </w:r>
      <w:r w:rsidRPr="00A22A01">
        <w:rPr>
          <w:b/>
          <w:bCs/>
          <w:szCs w:val="28"/>
        </w:rPr>
        <w:t>Nguồn tài chính hình thành vật tư, phương tiện, trang thiết bị chuyên dùng phòng, chống thiên tai</w:t>
      </w:r>
    </w:p>
    <w:p w14:paraId="3882C2B2" w14:textId="77777777" w:rsidR="00126D66" w:rsidRPr="00A22A01" w:rsidRDefault="00126D66" w:rsidP="00013636">
      <w:pPr>
        <w:widowControl w:val="0"/>
        <w:spacing w:before="120" w:after="120" w:line="350" w:lineRule="exact"/>
        <w:ind w:firstLine="709"/>
        <w:jc w:val="both"/>
        <w:rPr>
          <w:szCs w:val="28"/>
        </w:rPr>
      </w:pPr>
      <w:bookmarkStart w:id="0" w:name="dieu_5"/>
      <w:r w:rsidRPr="00A22A01">
        <w:rPr>
          <w:szCs w:val="28"/>
        </w:rPr>
        <w:t>Nguồn tài chính hình thành vật tư, phương tiện, trang thiết bị chuyên dùng phòng, chống thiên tai từ ngân sách nhà nước và các nguồn hợp pháp khác theo quy định của pháp luật.</w:t>
      </w:r>
    </w:p>
    <w:p w14:paraId="0B73F5F1" w14:textId="77777777" w:rsidR="00DA26F2" w:rsidRPr="00A22A01" w:rsidRDefault="00DA26F2" w:rsidP="00013636">
      <w:pPr>
        <w:spacing w:before="120" w:after="120" w:line="350" w:lineRule="exact"/>
        <w:ind w:firstLine="720"/>
        <w:jc w:val="both"/>
        <w:rPr>
          <w:szCs w:val="28"/>
        </w:rPr>
      </w:pPr>
      <w:r w:rsidRPr="00A22A01">
        <w:rPr>
          <w:b/>
          <w:bCs/>
          <w:szCs w:val="28"/>
        </w:rPr>
        <w:t>Điều 4. Quản lý, sử dụng vật tư, phương tiện, trang thiết bị chuyên dùng phòng, chống thiên tai</w:t>
      </w:r>
      <w:bookmarkEnd w:id="0"/>
    </w:p>
    <w:p w14:paraId="2879C8D5" w14:textId="56B6B451" w:rsidR="00F6187D" w:rsidRPr="00A22A01" w:rsidRDefault="00F7095A" w:rsidP="00013636">
      <w:pPr>
        <w:spacing w:before="120" w:after="120" w:line="350" w:lineRule="exact"/>
        <w:ind w:firstLine="720"/>
        <w:jc w:val="both"/>
        <w:rPr>
          <w:szCs w:val="28"/>
          <w:lang w:val="en-US"/>
        </w:rPr>
      </w:pPr>
      <w:r w:rsidRPr="00A22A01">
        <w:rPr>
          <w:szCs w:val="28"/>
          <w:lang w:val="en-US"/>
        </w:rPr>
        <w:t xml:space="preserve">Thực hiện theo Điều </w:t>
      </w:r>
      <w:r w:rsidR="007328A2" w:rsidRPr="00A22A01">
        <w:rPr>
          <w:szCs w:val="28"/>
          <w:lang w:val="en-US"/>
        </w:rPr>
        <w:t>5</w:t>
      </w:r>
      <w:r w:rsidRPr="00A22A01">
        <w:rPr>
          <w:szCs w:val="28"/>
          <w:lang w:val="en-US"/>
        </w:rPr>
        <w:t xml:space="preserve"> </w:t>
      </w:r>
      <w:r w:rsidR="00CD3F1A" w:rsidRPr="00A22A01">
        <w:rPr>
          <w:szCs w:val="28"/>
          <w:lang w:val="en-US"/>
        </w:rPr>
        <w:t>Quyết định số 20/2021/QĐ-TTg  ngày 03 tháng 6 năm 2021 của Thủ tướng Chính phủ ban hành Danh mục và quy định về việc quản lý, sử dụng vật tư, phương tiện, trang thiết bị chuyên dùng phòng chống thiên tai.</w:t>
      </w:r>
    </w:p>
    <w:p w14:paraId="631A5C0F" w14:textId="0043D2DF" w:rsidR="00F6187D" w:rsidRPr="00A22A01" w:rsidRDefault="00F6187D" w:rsidP="00013636">
      <w:pPr>
        <w:spacing w:before="120" w:after="120" w:line="350" w:lineRule="exact"/>
        <w:ind w:firstLine="720"/>
        <w:jc w:val="both"/>
        <w:rPr>
          <w:b/>
          <w:spacing w:val="-2"/>
          <w:szCs w:val="28"/>
        </w:rPr>
      </w:pPr>
      <w:r w:rsidRPr="00A22A01">
        <w:rPr>
          <w:b/>
          <w:spacing w:val="-2"/>
          <w:szCs w:val="28"/>
        </w:rPr>
        <w:t>Điều 5.</w:t>
      </w:r>
      <w:r w:rsidRPr="00A22A01">
        <w:rPr>
          <w:spacing w:val="-2"/>
          <w:szCs w:val="28"/>
        </w:rPr>
        <w:t> </w:t>
      </w:r>
      <w:bookmarkStart w:id="1" w:name="dieu_2_name"/>
      <w:r w:rsidRPr="00A22A01">
        <w:rPr>
          <w:b/>
          <w:spacing w:val="-2"/>
          <w:szCs w:val="28"/>
        </w:rPr>
        <w:t xml:space="preserve">Nguyên tắc áp dụng tiêu chuẩn, định mức sử dụng </w:t>
      </w:r>
      <w:r w:rsidRPr="00A22A01">
        <w:rPr>
          <w:b/>
          <w:iCs/>
          <w:spacing w:val="-2"/>
          <w:szCs w:val="28"/>
        </w:rPr>
        <w:t>vật tư, phương tiện, trang thiết bị chuyên dùng trong lĩnh vực phòng chống thiên tai</w:t>
      </w:r>
      <w:bookmarkEnd w:id="1"/>
    </w:p>
    <w:p w14:paraId="054A8CA3" w14:textId="77777777" w:rsidR="00126D66" w:rsidRPr="00A22A01" w:rsidRDefault="00126D66" w:rsidP="00013636">
      <w:pPr>
        <w:widowControl w:val="0"/>
        <w:spacing w:before="120" w:after="120" w:line="350" w:lineRule="exact"/>
        <w:ind w:firstLine="709"/>
        <w:jc w:val="both"/>
        <w:rPr>
          <w:spacing w:val="-2"/>
          <w:szCs w:val="28"/>
        </w:rPr>
      </w:pPr>
      <w:r w:rsidRPr="00A22A01">
        <w:rPr>
          <w:spacing w:val="-2"/>
          <w:szCs w:val="28"/>
          <w:lang w:val="en-US"/>
        </w:rPr>
        <w:t>1.</w:t>
      </w:r>
      <w:r w:rsidRPr="00A22A01">
        <w:rPr>
          <w:spacing w:val="-2"/>
          <w:szCs w:val="28"/>
        </w:rPr>
        <w:t xml:space="preserve"> Danh mục tiêu chuẩn, định mức sử dụng vật tư, phương tiện, trang thiết bị chuyên dùng phòng, chống thiên tai quy định tại Quyết định này được sử dụng làm căn cứ để lập kế hoạch và dự toán ngân sách; cơ quan có thẩm quyền xem xét, quyết định việc giao, mua sắm cho phù hợp với yêu cầu công tác phòng, chống thiên tai của cơ quan, tổ chức, đơn vị; quản lý, sử dụng được chặt chẽ đúng quy định.</w:t>
      </w:r>
    </w:p>
    <w:p w14:paraId="1801ECE2" w14:textId="781C1BAB" w:rsidR="00126D66" w:rsidRPr="00A22A01" w:rsidRDefault="00126D66" w:rsidP="00013636">
      <w:pPr>
        <w:widowControl w:val="0"/>
        <w:spacing w:before="120" w:after="120" w:line="350" w:lineRule="exact"/>
        <w:ind w:firstLine="709"/>
        <w:jc w:val="both"/>
        <w:rPr>
          <w:szCs w:val="28"/>
        </w:rPr>
      </w:pPr>
      <w:r w:rsidRPr="00A22A01">
        <w:rPr>
          <w:szCs w:val="28"/>
          <w:lang w:val="en-US"/>
        </w:rPr>
        <w:t>2.</w:t>
      </w:r>
      <w:r w:rsidRPr="00A22A01">
        <w:rPr>
          <w:szCs w:val="28"/>
        </w:rPr>
        <w:t xml:space="preserve"> Số lượng vật tư, phương tiện, trang thiết bị chuyên dùng phòng, chống </w:t>
      </w:r>
      <w:r w:rsidRPr="00A22A01">
        <w:rPr>
          <w:szCs w:val="28"/>
        </w:rPr>
        <w:lastRenderedPageBreak/>
        <w:t>thiên tai quy định tại Quyết định này là mức tối đa</w:t>
      </w:r>
      <w:r w:rsidR="008F46EE" w:rsidRPr="00A22A01">
        <w:rPr>
          <w:szCs w:val="28"/>
          <w:lang w:val="en-US"/>
        </w:rPr>
        <w:t xml:space="preserve"> do </w:t>
      </w:r>
      <w:r w:rsidR="00604182" w:rsidRPr="00A22A01">
        <w:rPr>
          <w:szCs w:val="28"/>
          <w:lang w:val="en-US"/>
        </w:rPr>
        <w:t>Ủy ban nhân dân thành phố</w:t>
      </w:r>
      <w:r w:rsidR="008F46EE" w:rsidRPr="00A22A01">
        <w:rPr>
          <w:szCs w:val="28"/>
          <w:lang w:val="en-US"/>
        </w:rPr>
        <w:t xml:space="preserve"> </w:t>
      </w:r>
      <w:r w:rsidR="009B1F9C" w:rsidRPr="00A22A01">
        <w:rPr>
          <w:szCs w:val="28"/>
          <w:lang w:val="en-US"/>
        </w:rPr>
        <w:t>quyết định</w:t>
      </w:r>
      <w:r w:rsidRPr="00A22A01">
        <w:rPr>
          <w:szCs w:val="28"/>
        </w:rPr>
        <w:t>.</w:t>
      </w:r>
    </w:p>
    <w:p w14:paraId="1CE95F43" w14:textId="77777777" w:rsidR="00126D66" w:rsidRPr="00A22A01" w:rsidRDefault="00126D66" w:rsidP="00013636">
      <w:pPr>
        <w:widowControl w:val="0"/>
        <w:spacing w:before="120" w:after="120" w:line="350" w:lineRule="exact"/>
        <w:ind w:firstLine="709"/>
        <w:jc w:val="both"/>
        <w:rPr>
          <w:szCs w:val="28"/>
        </w:rPr>
      </w:pPr>
      <w:r w:rsidRPr="00A22A01">
        <w:rPr>
          <w:szCs w:val="28"/>
          <w:lang w:val="en-US"/>
        </w:rPr>
        <w:t>3.</w:t>
      </w:r>
      <w:r w:rsidRPr="00A22A01">
        <w:rPr>
          <w:szCs w:val="28"/>
        </w:rPr>
        <w:t xml:space="preserve"> Việc quản lý, sử dụng vật tư, phương tiện, trang thiết bị chuyên dùng phải được thực hiện công khai, minh bạch, đảm bảo thực hành tiết kiệm, chống lãng phí.</w:t>
      </w:r>
    </w:p>
    <w:p w14:paraId="3FF859EB" w14:textId="77777777" w:rsidR="00126D66" w:rsidRPr="00A22A01" w:rsidRDefault="00126D66" w:rsidP="00013636">
      <w:pPr>
        <w:widowControl w:val="0"/>
        <w:spacing w:before="120" w:after="120" w:line="350" w:lineRule="exact"/>
        <w:ind w:firstLine="709"/>
        <w:jc w:val="both"/>
        <w:rPr>
          <w:szCs w:val="28"/>
        </w:rPr>
      </w:pPr>
      <w:r w:rsidRPr="00A22A01">
        <w:rPr>
          <w:szCs w:val="28"/>
          <w:lang w:val="en-US"/>
        </w:rPr>
        <w:t>4.</w:t>
      </w:r>
      <w:r w:rsidRPr="00A22A01">
        <w:rPr>
          <w:szCs w:val="28"/>
        </w:rPr>
        <w:t xml:space="preserve"> Việc mua sắm vật tư, phương tiện, trang thiết bị chuyên dùng tại Quyết định này phải đảm bảo đúng quy định của pháp luật về mua sắm tài sản công và các văn bản pháp luật khác có liên quan.</w:t>
      </w:r>
    </w:p>
    <w:p w14:paraId="359E5846" w14:textId="77777777" w:rsidR="00D2402D" w:rsidRPr="00A22A01" w:rsidRDefault="00D2402D" w:rsidP="00013636">
      <w:pPr>
        <w:spacing w:before="120" w:after="120" w:line="350" w:lineRule="exact"/>
        <w:ind w:firstLine="720"/>
        <w:jc w:val="both"/>
        <w:rPr>
          <w:b/>
          <w:szCs w:val="28"/>
        </w:rPr>
      </w:pPr>
      <w:r w:rsidRPr="00A22A01">
        <w:rPr>
          <w:b/>
          <w:szCs w:val="28"/>
        </w:rPr>
        <w:t>Điều 6.</w:t>
      </w:r>
      <w:r w:rsidRPr="00A22A01">
        <w:rPr>
          <w:szCs w:val="28"/>
        </w:rPr>
        <w:t> </w:t>
      </w:r>
      <w:bookmarkStart w:id="2" w:name="dieu_3_name"/>
      <w:r w:rsidRPr="00A22A01">
        <w:rPr>
          <w:b/>
          <w:szCs w:val="28"/>
        </w:rPr>
        <w:t>Trách nhiệm của các cơ quan, tổ chức</w:t>
      </w:r>
    </w:p>
    <w:bookmarkEnd w:id="2"/>
    <w:p w14:paraId="16AD4F59" w14:textId="54D3933B" w:rsidR="00126D66" w:rsidRPr="00A22A01" w:rsidRDefault="00126D66" w:rsidP="00013636">
      <w:pPr>
        <w:widowControl w:val="0"/>
        <w:spacing w:before="120" w:after="120" w:line="350" w:lineRule="exact"/>
        <w:ind w:firstLine="709"/>
        <w:jc w:val="both"/>
        <w:rPr>
          <w:szCs w:val="28"/>
        </w:rPr>
      </w:pPr>
      <w:r w:rsidRPr="00A22A01">
        <w:rPr>
          <w:szCs w:val="28"/>
          <w:lang w:val="en-US"/>
        </w:rPr>
        <w:t>1.</w:t>
      </w:r>
      <w:r w:rsidRPr="00A22A01">
        <w:rPr>
          <w:szCs w:val="28"/>
        </w:rPr>
        <w:t xml:space="preserve"> </w:t>
      </w:r>
      <w:r w:rsidR="00D44C4B" w:rsidRPr="00A22A01">
        <w:rPr>
          <w:szCs w:val="28"/>
          <w:lang w:val="en-US"/>
        </w:rPr>
        <w:t>C</w:t>
      </w:r>
      <w:r w:rsidRPr="00A22A01">
        <w:rPr>
          <w:szCs w:val="28"/>
        </w:rPr>
        <w:t>ác cơ quan, tổ chức, cá nhân được giao quản lý, sử dụng vật tư, phương tiện, trang thiết bị chuyên dùng phòng, chống thiên tai:</w:t>
      </w:r>
    </w:p>
    <w:p w14:paraId="11C9BB9D" w14:textId="77777777" w:rsidR="00126D66" w:rsidRPr="00A22A01" w:rsidRDefault="00126D66" w:rsidP="00013636">
      <w:pPr>
        <w:widowControl w:val="0"/>
        <w:spacing w:before="120" w:after="120" w:line="350" w:lineRule="exact"/>
        <w:ind w:firstLine="709"/>
        <w:jc w:val="both"/>
        <w:rPr>
          <w:szCs w:val="28"/>
        </w:rPr>
      </w:pPr>
      <w:r w:rsidRPr="00A22A01">
        <w:rPr>
          <w:szCs w:val="28"/>
          <w:lang w:val="en-US"/>
        </w:rPr>
        <w:t xml:space="preserve">a) </w:t>
      </w:r>
      <w:r w:rsidRPr="00A22A01">
        <w:rPr>
          <w:szCs w:val="28"/>
        </w:rPr>
        <w:t>Thực hiện đúng quy định về tiêu chuẩn, định mức, nguyên tắc trang bị, quản lý, sử dụng vật tư, phương tiện, thiết bị chuyên dùng tại Quyết định này và các quy định pháp luật khác có liên quan.</w:t>
      </w:r>
    </w:p>
    <w:p w14:paraId="032F24F2" w14:textId="77777777" w:rsidR="00126D66" w:rsidRPr="00A22A01" w:rsidRDefault="00126D66" w:rsidP="00013636">
      <w:pPr>
        <w:widowControl w:val="0"/>
        <w:spacing w:before="120" w:after="120" w:line="350" w:lineRule="exact"/>
        <w:ind w:firstLine="709"/>
        <w:jc w:val="both"/>
        <w:rPr>
          <w:szCs w:val="28"/>
        </w:rPr>
      </w:pPr>
      <w:r w:rsidRPr="00A22A01">
        <w:rPr>
          <w:szCs w:val="28"/>
          <w:lang w:val="en-US"/>
        </w:rPr>
        <w:t>b)</w:t>
      </w:r>
      <w:r w:rsidRPr="00A22A01">
        <w:rPr>
          <w:szCs w:val="28"/>
        </w:rPr>
        <w:t xml:space="preserve"> Xây dựng kế hoạch, thực hiện mua sắm vật tư, phương tiện, trang thiết bị chuyên dùng phòng, chống thiên tai theo tiêu chuẩn, định mức được ban hành tại Quyết định này.</w:t>
      </w:r>
    </w:p>
    <w:p w14:paraId="42A90027" w14:textId="77777777" w:rsidR="00126D66" w:rsidRPr="00A22A01" w:rsidRDefault="00126D66" w:rsidP="00013636">
      <w:pPr>
        <w:widowControl w:val="0"/>
        <w:spacing w:before="120" w:after="120" w:line="350" w:lineRule="exact"/>
        <w:ind w:firstLine="709"/>
        <w:jc w:val="both"/>
        <w:rPr>
          <w:szCs w:val="28"/>
        </w:rPr>
      </w:pPr>
      <w:r w:rsidRPr="00A22A01">
        <w:rPr>
          <w:szCs w:val="28"/>
          <w:lang w:val="en-US"/>
        </w:rPr>
        <w:t>c)</w:t>
      </w:r>
      <w:r w:rsidRPr="00A22A01">
        <w:rPr>
          <w:szCs w:val="28"/>
        </w:rPr>
        <w:t xml:space="preserve"> Ban hành quy chế sử dụng vật tư, phương tiện, trang thiết bị chuyên dùng phòng, chống thiên tai của đơn vị theo quy định của pháp luật về quản lý, sử dụng tài sản công.</w:t>
      </w:r>
    </w:p>
    <w:p w14:paraId="6877A066" w14:textId="7ED2C444" w:rsidR="00126D66" w:rsidRPr="00A22A01" w:rsidRDefault="00126D66" w:rsidP="00013636">
      <w:pPr>
        <w:widowControl w:val="0"/>
        <w:spacing w:before="120" w:after="120" w:line="350" w:lineRule="exact"/>
        <w:ind w:firstLine="709"/>
        <w:jc w:val="both"/>
        <w:rPr>
          <w:szCs w:val="28"/>
        </w:rPr>
      </w:pPr>
      <w:r w:rsidRPr="00A22A01">
        <w:rPr>
          <w:szCs w:val="28"/>
          <w:lang w:val="en-US"/>
        </w:rPr>
        <w:t>d)</w:t>
      </w:r>
      <w:r w:rsidR="005E4BED" w:rsidRPr="00A22A01">
        <w:rPr>
          <w:szCs w:val="28"/>
          <w:lang w:val="en-US"/>
        </w:rPr>
        <w:t xml:space="preserve"> </w:t>
      </w:r>
      <w:r w:rsidRPr="00A22A01">
        <w:rPr>
          <w:szCs w:val="28"/>
        </w:rPr>
        <w:t>Theo dõi, bảo quản, kiểm tra hiện trạng vật tư, phương tiện, trang thiết bị chuyên dùng phòng, chống thiên tai do đơn vị quản lý.</w:t>
      </w:r>
    </w:p>
    <w:p w14:paraId="50515DCB" w14:textId="1CA07A05" w:rsidR="00126D66" w:rsidRPr="00A22A01" w:rsidRDefault="00126D66" w:rsidP="00013636">
      <w:pPr>
        <w:widowControl w:val="0"/>
        <w:spacing w:before="120" w:after="120" w:line="350" w:lineRule="exact"/>
        <w:ind w:firstLine="709"/>
        <w:jc w:val="both"/>
        <w:rPr>
          <w:szCs w:val="28"/>
        </w:rPr>
      </w:pPr>
      <w:r w:rsidRPr="00A22A01">
        <w:rPr>
          <w:szCs w:val="28"/>
          <w:lang w:val="en-US"/>
        </w:rPr>
        <w:t>đ)</w:t>
      </w:r>
      <w:r w:rsidRPr="00A22A01">
        <w:rPr>
          <w:szCs w:val="28"/>
        </w:rPr>
        <w:t xml:space="preserve"> Định kỳ hàng năm, Ban Chỉ huy Phòng</w:t>
      </w:r>
      <w:r w:rsidR="00B07475" w:rsidRPr="00A22A01">
        <w:rPr>
          <w:szCs w:val="28"/>
          <w:lang w:val="en-GB"/>
        </w:rPr>
        <w:t xml:space="preserve"> thủ dân sự</w:t>
      </w:r>
      <w:r w:rsidRPr="00A22A01">
        <w:rPr>
          <w:szCs w:val="28"/>
        </w:rPr>
        <w:t xml:space="preserve"> các cấp tổ chức tổng hợp hiện trạng vật tư, phương tiện, trang thiết bị chuyên dùng phòng, chống thiên tai, báo cáo kết quả gửi </w:t>
      </w:r>
      <w:r w:rsidR="00300EB0" w:rsidRPr="00A22A01">
        <w:rPr>
          <w:szCs w:val="28"/>
        </w:rPr>
        <w:t>Văn phòng Thường trực Ban Chỉ huy Phòng thủ dân sự thành phố</w:t>
      </w:r>
      <w:r w:rsidRPr="00A22A01">
        <w:rPr>
          <w:szCs w:val="28"/>
        </w:rPr>
        <w:t xml:space="preserve"> trước ngày 10 tháng 3 hàng năm để báo cáo, tham mưu </w:t>
      </w:r>
      <w:r w:rsidR="00604182" w:rsidRPr="00A22A01">
        <w:rPr>
          <w:szCs w:val="28"/>
        </w:rPr>
        <w:t>Ủy ban nhân dân thành phố</w:t>
      </w:r>
      <w:r w:rsidRPr="00A22A01">
        <w:rPr>
          <w:szCs w:val="28"/>
        </w:rPr>
        <w:t>.</w:t>
      </w:r>
    </w:p>
    <w:p w14:paraId="5C880E6F" w14:textId="53E051EA" w:rsidR="00126D66" w:rsidRPr="00A22A01" w:rsidRDefault="00126D66" w:rsidP="00013636">
      <w:pPr>
        <w:widowControl w:val="0"/>
        <w:spacing w:before="120" w:after="120" w:line="350" w:lineRule="exact"/>
        <w:ind w:firstLine="709"/>
        <w:jc w:val="both"/>
        <w:rPr>
          <w:szCs w:val="28"/>
        </w:rPr>
      </w:pPr>
      <w:bookmarkStart w:id="3" w:name="dieu_4_name"/>
      <w:r w:rsidRPr="00A22A01">
        <w:rPr>
          <w:szCs w:val="28"/>
          <w:lang w:val="en-US"/>
        </w:rPr>
        <w:t>2.</w:t>
      </w:r>
      <w:r w:rsidRPr="00A22A01">
        <w:rPr>
          <w:szCs w:val="28"/>
        </w:rPr>
        <w:t xml:space="preserve"> </w:t>
      </w:r>
      <w:bookmarkEnd w:id="3"/>
      <w:r w:rsidR="006A0FCC" w:rsidRPr="00A22A01">
        <w:rPr>
          <w:szCs w:val="28"/>
        </w:rPr>
        <w:t>Sở Nông nghiệp và Môi trường</w:t>
      </w:r>
      <w:r w:rsidRPr="00A22A01">
        <w:rPr>
          <w:szCs w:val="28"/>
        </w:rPr>
        <w:t xml:space="preserve"> </w:t>
      </w:r>
      <w:r w:rsidR="00E342A9" w:rsidRPr="00A22A01">
        <w:rPr>
          <w:szCs w:val="28"/>
          <w:lang w:val="en-US"/>
        </w:rPr>
        <w:t>(cơ quan phụ trách công tác phòng, chống thiên tai)</w:t>
      </w:r>
      <w:r w:rsidRPr="00A22A01">
        <w:rPr>
          <w:szCs w:val="28"/>
        </w:rPr>
        <w:t>:</w:t>
      </w:r>
    </w:p>
    <w:p w14:paraId="6A9EA26C" w14:textId="77777777" w:rsidR="00126D66" w:rsidRPr="00A22A01" w:rsidRDefault="00126D66" w:rsidP="00013636">
      <w:pPr>
        <w:widowControl w:val="0"/>
        <w:spacing w:before="120" w:after="120" w:line="350" w:lineRule="exact"/>
        <w:ind w:firstLine="709"/>
        <w:jc w:val="both"/>
        <w:rPr>
          <w:spacing w:val="-2"/>
          <w:szCs w:val="28"/>
        </w:rPr>
      </w:pPr>
      <w:r w:rsidRPr="00A22A01">
        <w:rPr>
          <w:spacing w:val="-2"/>
          <w:szCs w:val="28"/>
          <w:lang w:val="en-US"/>
        </w:rPr>
        <w:t>a)</w:t>
      </w:r>
      <w:r w:rsidRPr="00A22A01">
        <w:rPr>
          <w:spacing w:val="-2"/>
          <w:szCs w:val="28"/>
        </w:rPr>
        <w:t xml:space="preserve"> Kiểm tra, giám sát việc thực hiện quy định về tiêu chuẩn, định mức, nguyên tắc trang bị, quản lý, sử dụng vật tư, phương tiện, trang thiết bị chuyên dùng được quy định tại Quyết định này và các quy định pháp luật khác có liên quan.</w:t>
      </w:r>
    </w:p>
    <w:p w14:paraId="62C9EADD" w14:textId="638C94F1" w:rsidR="00126D66" w:rsidRPr="00A22A01" w:rsidRDefault="00126D66" w:rsidP="00013636">
      <w:pPr>
        <w:widowControl w:val="0"/>
        <w:spacing w:before="120" w:after="120" w:line="350" w:lineRule="exact"/>
        <w:ind w:firstLine="709"/>
        <w:jc w:val="both"/>
        <w:rPr>
          <w:szCs w:val="28"/>
        </w:rPr>
      </w:pPr>
      <w:r w:rsidRPr="00A22A01">
        <w:rPr>
          <w:szCs w:val="28"/>
          <w:lang w:val="en-US"/>
        </w:rPr>
        <w:t>b)</w:t>
      </w:r>
      <w:r w:rsidRPr="00A22A01">
        <w:rPr>
          <w:szCs w:val="28"/>
        </w:rPr>
        <w:t xml:space="preserve"> Tổng hợp hiện trạng vật tư, phương tiện, trang thiết bị chuyên dùng phòng, chống thiên tai của các cơ quan, tổ chức để phục vụ công tác chỉ đạo điều hành phòng, chống thiên tai của </w:t>
      </w:r>
      <w:r w:rsidR="00B07475" w:rsidRPr="00A22A01">
        <w:rPr>
          <w:szCs w:val="28"/>
        </w:rPr>
        <w:t>thành phố</w:t>
      </w:r>
      <w:r w:rsidRPr="00A22A01">
        <w:rPr>
          <w:szCs w:val="28"/>
        </w:rPr>
        <w:t>.</w:t>
      </w:r>
    </w:p>
    <w:p w14:paraId="7744141F" w14:textId="1F1CBE09" w:rsidR="00126D66" w:rsidRPr="00A22A01" w:rsidRDefault="00126D66" w:rsidP="00013636">
      <w:pPr>
        <w:widowControl w:val="0"/>
        <w:spacing w:before="120" w:after="120" w:line="350" w:lineRule="exact"/>
        <w:ind w:firstLine="709"/>
        <w:jc w:val="both"/>
        <w:rPr>
          <w:szCs w:val="28"/>
        </w:rPr>
      </w:pPr>
      <w:r w:rsidRPr="00A22A01">
        <w:rPr>
          <w:szCs w:val="28"/>
          <w:lang w:val="en-US"/>
        </w:rPr>
        <w:t>c)</w:t>
      </w:r>
      <w:r w:rsidRPr="00A22A01">
        <w:rPr>
          <w:szCs w:val="28"/>
        </w:rPr>
        <w:t xml:space="preserve"> Đề xuất Ủy ban nhân dân </w:t>
      </w:r>
      <w:r w:rsidR="00B07475" w:rsidRPr="00A22A01">
        <w:rPr>
          <w:szCs w:val="28"/>
        </w:rPr>
        <w:t>thành phố</w:t>
      </w:r>
      <w:r w:rsidRPr="00A22A01">
        <w:rPr>
          <w:szCs w:val="28"/>
        </w:rPr>
        <w:t xml:space="preserve"> xem xét, quyết định việc điều chỉnh, </w:t>
      </w:r>
      <w:r w:rsidRPr="00A22A01">
        <w:rPr>
          <w:szCs w:val="28"/>
        </w:rPr>
        <w:lastRenderedPageBreak/>
        <w:t>bổ sung danh mục vật tư, phương tiện, thiết bị chuyên dùng phù hợp quy định của pháp luật.</w:t>
      </w:r>
    </w:p>
    <w:p w14:paraId="09C4E26D" w14:textId="4192B56F" w:rsidR="00126D66" w:rsidRPr="00A22A01" w:rsidRDefault="00126D66" w:rsidP="00013636">
      <w:pPr>
        <w:widowControl w:val="0"/>
        <w:spacing w:before="120" w:after="120" w:line="350" w:lineRule="exact"/>
        <w:ind w:firstLine="709"/>
        <w:jc w:val="both"/>
        <w:rPr>
          <w:szCs w:val="28"/>
        </w:rPr>
      </w:pPr>
      <w:r w:rsidRPr="00A22A01">
        <w:rPr>
          <w:szCs w:val="28"/>
          <w:lang w:val="en-US"/>
        </w:rPr>
        <w:t>d)</w:t>
      </w:r>
      <w:r w:rsidRPr="00A22A01">
        <w:rPr>
          <w:szCs w:val="28"/>
        </w:rPr>
        <w:t xml:space="preserve"> Tham mưu Ủy ban nhân dân </w:t>
      </w:r>
      <w:r w:rsidR="00B07475" w:rsidRPr="00A22A01">
        <w:rPr>
          <w:szCs w:val="28"/>
        </w:rPr>
        <w:t>thành phố</w:t>
      </w:r>
      <w:r w:rsidRPr="00A22A01">
        <w:rPr>
          <w:szCs w:val="28"/>
        </w:rPr>
        <w:t xml:space="preserve"> điều hành, huy động các vật tư, phương tiện, trang thiết bị chuyên dùng phòng, chống thiên tai phù hợp với các tình huống thiên tai.</w:t>
      </w:r>
    </w:p>
    <w:p w14:paraId="612F1822" w14:textId="797F1391" w:rsidR="00126D66" w:rsidRPr="00A22A01" w:rsidRDefault="00126D66" w:rsidP="00013636">
      <w:pPr>
        <w:widowControl w:val="0"/>
        <w:spacing w:before="120" w:after="120" w:line="350" w:lineRule="exact"/>
        <w:ind w:firstLine="709"/>
        <w:jc w:val="both"/>
        <w:rPr>
          <w:szCs w:val="28"/>
        </w:rPr>
      </w:pPr>
      <w:r w:rsidRPr="00A22A01">
        <w:rPr>
          <w:szCs w:val="28"/>
          <w:lang w:val="en-US"/>
        </w:rPr>
        <w:t>đ)</w:t>
      </w:r>
      <w:r w:rsidRPr="00A22A01">
        <w:rPr>
          <w:szCs w:val="28"/>
        </w:rPr>
        <w:t xml:space="preserve"> Tổng hợp đề xuất của </w:t>
      </w:r>
      <w:r w:rsidR="00C8659C" w:rsidRPr="00A22A01">
        <w:rPr>
          <w:szCs w:val="28"/>
        </w:rPr>
        <w:t>Ban Chỉ đạo Phòng thủ dân sự</w:t>
      </w:r>
      <w:r w:rsidRPr="00A22A01">
        <w:rPr>
          <w:szCs w:val="28"/>
        </w:rPr>
        <w:t xml:space="preserve"> các cấp, báo cáo </w:t>
      </w:r>
      <w:r w:rsidR="00FB3A00" w:rsidRPr="00A22A01">
        <w:rPr>
          <w:szCs w:val="28"/>
          <w:lang w:val="en-US"/>
        </w:rPr>
        <w:t>Ban Chỉ đạo Phòng thủ dân sự quốc gia</w:t>
      </w:r>
      <w:r w:rsidRPr="00A22A01">
        <w:rPr>
          <w:szCs w:val="28"/>
        </w:rPr>
        <w:t xml:space="preserve"> bổ sung, phân bổ Danh mục vật tư, phương tiện, trang thiết bị chuyên dùng phòng chống thiên tai; Tổ chức thực hiện kế hoạch mua sắm vật tư, phương tiện, trang thiết bị chuyên dùng phòng, chống thiên tai phục vụ công tác chỉ đạo, điều hành theo đúng quy định của pháp luật.</w:t>
      </w:r>
    </w:p>
    <w:p w14:paraId="01AED079" w14:textId="6FA61828" w:rsidR="000F57A2" w:rsidRPr="00A22A01" w:rsidRDefault="000F57A2" w:rsidP="00013636">
      <w:pPr>
        <w:widowControl w:val="0"/>
        <w:spacing w:before="120" w:after="120" w:line="350" w:lineRule="exact"/>
        <w:ind w:firstLine="709"/>
        <w:jc w:val="both"/>
        <w:rPr>
          <w:szCs w:val="28"/>
          <w:lang w:val="en-US"/>
        </w:rPr>
      </w:pPr>
      <w:r w:rsidRPr="00A22A01">
        <w:rPr>
          <w:szCs w:val="28"/>
          <w:lang w:val="en-US"/>
        </w:rPr>
        <w:t xml:space="preserve">3. </w:t>
      </w:r>
      <w:r w:rsidR="00D44C4B" w:rsidRPr="00A22A01">
        <w:rPr>
          <w:szCs w:val="28"/>
          <w:lang w:val="en-US"/>
        </w:rPr>
        <w:t xml:space="preserve">Sở Tài chính </w:t>
      </w:r>
    </w:p>
    <w:p w14:paraId="7F13E6CE" w14:textId="07D4E95C" w:rsidR="00D44C4B" w:rsidRPr="00A22A01" w:rsidRDefault="004A0949" w:rsidP="00013636">
      <w:pPr>
        <w:widowControl w:val="0"/>
        <w:spacing w:before="120" w:after="120" w:line="350" w:lineRule="exact"/>
        <w:ind w:firstLine="709"/>
        <w:jc w:val="both"/>
        <w:rPr>
          <w:spacing w:val="-4"/>
          <w:szCs w:val="28"/>
          <w:lang w:val="en-US"/>
        </w:rPr>
      </w:pPr>
      <w:r w:rsidRPr="00A22A01">
        <w:rPr>
          <w:spacing w:val="-4"/>
          <w:szCs w:val="28"/>
          <w:shd w:val="clear" w:color="auto" w:fill="FFFFFF"/>
          <w:lang w:val="en-US"/>
        </w:rPr>
        <w:t xml:space="preserve">Chủ trì phối hợp với </w:t>
      </w:r>
      <w:r w:rsidR="006A0FCC" w:rsidRPr="00A22A01">
        <w:rPr>
          <w:spacing w:val="-4"/>
          <w:szCs w:val="28"/>
        </w:rPr>
        <w:t>Sở Nông nghiệp và Môi trường</w:t>
      </w:r>
      <w:r w:rsidRPr="00A22A01">
        <w:rPr>
          <w:spacing w:val="-4"/>
          <w:szCs w:val="28"/>
        </w:rPr>
        <w:t xml:space="preserve"> (</w:t>
      </w:r>
      <w:r w:rsidR="0003448D" w:rsidRPr="00A22A01">
        <w:rPr>
          <w:spacing w:val="-4"/>
          <w:szCs w:val="28"/>
        </w:rPr>
        <w:t>cơ quan phụ trách công tác phòng, chống thiên tai</w:t>
      </w:r>
      <w:r w:rsidRPr="00A22A01">
        <w:rPr>
          <w:spacing w:val="-4"/>
          <w:szCs w:val="28"/>
        </w:rPr>
        <w:t>)</w:t>
      </w:r>
      <w:r w:rsidRPr="00A22A01">
        <w:rPr>
          <w:spacing w:val="-4"/>
          <w:szCs w:val="28"/>
          <w:shd w:val="clear" w:color="auto" w:fill="FFFFFF"/>
        </w:rPr>
        <w:t xml:space="preserve"> tham mưu </w:t>
      </w:r>
      <w:r w:rsidR="00604182" w:rsidRPr="00A22A01">
        <w:rPr>
          <w:spacing w:val="-4"/>
          <w:szCs w:val="28"/>
        </w:rPr>
        <w:t>Ủy ban nhân dân thành phố</w:t>
      </w:r>
      <w:r w:rsidRPr="00A22A01">
        <w:rPr>
          <w:spacing w:val="-4"/>
          <w:szCs w:val="28"/>
        </w:rPr>
        <w:t xml:space="preserve"> bố trí dự toán ngân sách </w:t>
      </w:r>
      <w:r w:rsidR="00B07475" w:rsidRPr="00A22A01">
        <w:rPr>
          <w:spacing w:val="-4"/>
          <w:szCs w:val="28"/>
        </w:rPr>
        <w:t>thành phố</w:t>
      </w:r>
      <w:r w:rsidRPr="00A22A01">
        <w:rPr>
          <w:spacing w:val="-4"/>
          <w:szCs w:val="28"/>
        </w:rPr>
        <w:t xml:space="preserve"> hàng năm để trang bị </w:t>
      </w:r>
      <w:r w:rsidRPr="00A22A01">
        <w:rPr>
          <w:spacing w:val="-4"/>
          <w:szCs w:val="28"/>
          <w:shd w:val="clear" w:color="auto" w:fill="FFFFFF"/>
        </w:rPr>
        <w:t xml:space="preserve">vật tư, phương tiện, trang thiết bị chuyên dùng phòng, chống thiên tai cho các cơ quan, tổ chức trên địa bàn </w:t>
      </w:r>
      <w:r w:rsidR="00B07475" w:rsidRPr="00A22A01">
        <w:rPr>
          <w:spacing w:val="-4"/>
          <w:szCs w:val="28"/>
          <w:shd w:val="clear" w:color="auto" w:fill="FFFFFF"/>
        </w:rPr>
        <w:t>thành phố</w:t>
      </w:r>
      <w:r w:rsidRPr="00A22A01">
        <w:rPr>
          <w:spacing w:val="-4"/>
          <w:szCs w:val="28"/>
          <w:shd w:val="clear" w:color="auto" w:fill="FFFFFF"/>
        </w:rPr>
        <w:t>.</w:t>
      </w:r>
    </w:p>
    <w:p w14:paraId="66BDB474" w14:textId="131198D0" w:rsidR="00126D66" w:rsidRPr="00A22A01" w:rsidRDefault="00D44C4B" w:rsidP="00013636">
      <w:pPr>
        <w:widowControl w:val="0"/>
        <w:spacing w:before="120" w:after="120" w:line="350" w:lineRule="exact"/>
        <w:ind w:firstLine="709"/>
        <w:jc w:val="both"/>
        <w:rPr>
          <w:szCs w:val="28"/>
          <w:lang w:val="en-US"/>
        </w:rPr>
      </w:pPr>
      <w:r w:rsidRPr="00A22A01">
        <w:rPr>
          <w:szCs w:val="28"/>
          <w:lang w:val="en-US"/>
        </w:rPr>
        <w:t>4</w:t>
      </w:r>
      <w:r w:rsidR="008F6B68" w:rsidRPr="00A22A01">
        <w:rPr>
          <w:szCs w:val="28"/>
          <w:lang w:val="en-US"/>
        </w:rPr>
        <w:t>.</w:t>
      </w:r>
      <w:r w:rsidR="00126D66" w:rsidRPr="00A22A01">
        <w:rPr>
          <w:szCs w:val="28"/>
        </w:rPr>
        <w:t xml:space="preserve"> </w:t>
      </w:r>
      <w:r w:rsidR="00013636" w:rsidRPr="00A22A01">
        <w:rPr>
          <w:szCs w:val="28"/>
          <w:lang w:val="en-US"/>
        </w:rPr>
        <w:t>Kho bạc Nhà nước Khu vực XIX</w:t>
      </w:r>
    </w:p>
    <w:p w14:paraId="16C0B9C2" w14:textId="3DC2D1B0" w:rsidR="00126D66" w:rsidRPr="00A22A01" w:rsidRDefault="00013636" w:rsidP="00013636">
      <w:pPr>
        <w:widowControl w:val="0"/>
        <w:spacing w:before="120" w:after="120" w:line="350" w:lineRule="exact"/>
        <w:ind w:firstLine="709"/>
        <w:jc w:val="both"/>
        <w:rPr>
          <w:spacing w:val="-2"/>
          <w:szCs w:val="28"/>
        </w:rPr>
      </w:pPr>
      <w:r w:rsidRPr="00A22A01">
        <w:rPr>
          <w:spacing w:val="-2"/>
          <w:szCs w:val="28"/>
          <w:lang w:val="en-US"/>
        </w:rPr>
        <w:t>Kho bạc Nhà nước Khu vực XIX</w:t>
      </w:r>
      <w:r w:rsidR="00126D66" w:rsidRPr="00A22A01">
        <w:rPr>
          <w:spacing w:val="-2"/>
          <w:szCs w:val="28"/>
        </w:rPr>
        <w:t xml:space="preserve"> căn cứ tiêu chuẩn, định mức vật tư, phương tiện, trang thiết bị chuyên dùng phòng, chống thiên tai được ban hành kèm theo Quyết định này thực hiện kiểm soát chi đối với các cơ quan, tổ chức, đơn vị.</w:t>
      </w:r>
    </w:p>
    <w:p w14:paraId="3B275FA4" w14:textId="6864EE8B" w:rsidR="001F16AE" w:rsidRPr="00A22A01" w:rsidRDefault="006930AB" w:rsidP="003823BE">
      <w:pPr>
        <w:spacing w:before="120" w:after="120" w:line="350" w:lineRule="exact"/>
        <w:ind w:firstLine="720"/>
        <w:jc w:val="both"/>
        <w:rPr>
          <w:b/>
          <w:spacing w:val="-4"/>
          <w:szCs w:val="28"/>
          <w:lang w:val="en-GB"/>
        </w:rPr>
      </w:pPr>
      <w:r w:rsidRPr="00A22A01">
        <w:rPr>
          <w:b/>
          <w:spacing w:val="-4"/>
          <w:szCs w:val="28"/>
        </w:rPr>
        <w:t xml:space="preserve">Điều 7. </w:t>
      </w:r>
      <w:r w:rsidR="001F16AE" w:rsidRPr="00A22A01">
        <w:rPr>
          <w:b/>
          <w:spacing w:val="-4"/>
          <w:szCs w:val="28"/>
          <w:lang w:val="en-GB"/>
        </w:rPr>
        <w:t>Hiệu lực thi hành</w:t>
      </w:r>
    </w:p>
    <w:p w14:paraId="34080E32" w14:textId="77777777" w:rsidR="001F16AE" w:rsidRPr="00A22A01" w:rsidRDefault="001F16AE" w:rsidP="003823BE">
      <w:pPr>
        <w:spacing w:before="120" w:after="120" w:line="350" w:lineRule="exact"/>
        <w:ind w:firstLine="720"/>
        <w:jc w:val="both"/>
        <w:rPr>
          <w:szCs w:val="28"/>
          <w:lang w:val="en-GB"/>
        </w:rPr>
      </w:pPr>
      <w:r w:rsidRPr="00A22A01">
        <w:rPr>
          <w:szCs w:val="28"/>
          <w:lang w:val="en-GB"/>
        </w:rPr>
        <w:t xml:space="preserve">1. </w:t>
      </w:r>
      <w:r w:rsidR="009D14D0" w:rsidRPr="00A22A01">
        <w:rPr>
          <w:szCs w:val="28"/>
        </w:rPr>
        <w:t xml:space="preserve">Quyết định có hiệu lực kể từ ngày </w:t>
      </w:r>
      <w:r w:rsidR="009D14D0" w:rsidRPr="00A22A01">
        <w:rPr>
          <w:szCs w:val="28"/>
          <w:lang w:val="en-US"/>
        </w:rPr>
        <w:t xml:space="preserve">   tháng   năm 202</w:t>
      </w:r>
      <w:r w:rsidR="00B07475" w:rsidRPr="00A22A01">
        <w:rPr>
          <w:szCs w:val="28"/>
          <w:lang w:val="en-US"/>
        </w:rPr>
        <w:t>6</w:t>
      </w:r>
      <w:r w:rsidR="009D14D0" w:rsidRPr="00A22A01">
        <w:rPr>
          <w:szCs w:val="28"/>
        </w:rPr>
        <w:t>.</w:t>
      </w:r>
      <w:r w:rsidR="008F23A4" w:rsidRPr="00A22A01">
        <w:rPr>
          <w:szCs w:val="28"/>
          <w:lang w:val="en-GB"/>
        </w:rPr>
        <w:t xml:space="preserve"> </w:t>
      </w:r>
    </w:p>
    <w:p w14:paraId="4B89882A" w14:textId="19345047" w:rsidR="009D14D0" w:rsidRPr="00A22A01" w:rsidRDefault="001F16AE" w:rsidP="003823BE">
      <w:pPr>
        <w:spacing w:before="120" w:after="120" w:line="350" w:lineRule="exact"/>
        <w:ind w:firstLine="720"/>
        <w:jc w:val="both"/>
        <w:rPr>
          <w:b/>
          <w:spacing w:val="-4"/>
          <w:szCs w:val="28"/>
          <w:lang w:val="en-GB"/>
        </w:rPr>
      </w:pPr>
      <w:r w:rsidRPr="00A22A01">
        <w:rPr>
          <w:szCs w:val="28"/>
          <w:lang w:val="en-GB"/>
        </w:rPr>
        <w:t xml:space="preserve">2. </w:t>
      </w:r>
      <w:r w:rsidR="009E7FB1" w:rsidRPr="00A22A01">
        <w:rPr>
          <w:szCs w:val="28"/>
          <w:lang w:val="en-GB"/>
        </w:rPr>
        <w:t xml:space="preserve">Quyết định </w:t>
      </w:r>
      <w:r w:rsidR="00A308A7" w:rsidRPr="00A22A01">
        <w:rPr>
          <w:szCs w:val="28"/>
          <w:lang w:val="en-GB"/>
        </w:rPr>
        <w:t>12/2022/QĐ-UBND ngày 05 th</w:t>
      </w:r>
      <w:r w:rsidR="002F3908" w:rsidRPr="00A22A01">
        <w:rPr>
          <w:szCs w:val="28"/>
          <w:lang w:val="en-GB"/>
        </w:rPr>
        <w:t xml:space="preserve">áng </w:t>
      </w:r>
      <w:r w:rsidR="00A308A7" w:rsidRPr="00A22A01">
        <w:rPr>
          <w:szCs w:val="28"/>
          <w:lang w:val="en-GB"/>
        </w:rPr>
        <w:t>7</w:t>
      </w:r>
      <w:r w:rsidR="002F3908" w:rsidRPr="00A22A01">
        <w:rPr>
          <w:szCs w:val="28"/>
          <w:lang w:val="en-GB"/>
        </w:rPr>
        <w:t xml:space="preserve"> năm </w:t>
      </w:r>
      <w:r w:rsidR="00A308A7" w:rsidRPr="00A22A01">
        <w:rPr>
          <w:szCs w:val="28"/>
          <w:lang w:val="en-GB"/>
        </w:rPr>
        <w:t>2022</w:t>
      </w:r>
      <w:r w:rsidR="003823BE" w:rsidRPr="00A22A01">
        <w:rPr>
          <w:szCs w:val="28"/>
          <w:lang w:val="en-GB"/>
        </w:rPr>
        <w:t xml:space="preserve"> ban hành tiêu chuẩn, định mức sử dụng vật tư, phương tiện, trang thiết bị chuyên dùng phòng, chống thiên tai trên địa bàn tỉnh Sóc Trăng hết hiệu lực </w:t>
      </w:r>
      <w:r w:rsidR="00177C59" w:rsidRPr="00A22A01">
        <w:rPr>
          <w:szCs w:val="28"/>
          <w:lang w:val="en-GB"/>
        </w:rPr>
        <w:t>từ ngày Quyết  định này có hiệu lực thi hành.</w:t>
      </w:r>
    </w:p>
    <w:p w14:paraId="5B11C256" w14:textId="4405A455" w:rsidR="00126D66" w:rsidRPr="00A22A01" w:rsidRDefault="009D14D0" w:rsidP="00013636">
      <w:pPr>
        <w:spacing w:before="120" w:after="120" w:line="350" w:lineRule="exact"/>
        <w:ind w:firstLine="720"/>
        <w:jc w:val="both"/>
        <w:rPr>
          <w:szCs w:val="28"/>
          <w:lang w:val="en-GB"/>
        </w:rPr>
      </w:pPr>
      <w:r w:rsidRPr="00A22A01">
        <w:rPr>
          <w:b/>
          <w:spacing w:val="-4"/>
          <w:szCs w:val="28"/>
          <w:lang w:val="en-US"/>
        </w:rPr>
        <w:t xml:space="preserve">Điều 8. </w:t>
      </w:r>
      <w:r w:rsidR="00126D66" w:rsidRPr="00A22A01">
        <w:rPr>
          <w:szCs w:val="28"/>
        </w:rPr>
        <w:t xml:space="preserve">Chánh Văn phòng Ủy ban nhân dân </w:t>
      </w:r>
      <w:r w:rsidR="00B07475" w:rsidRPr="00A22A01">
        <w:rPr>
          <w:szCs w:val="28"/>
        </w:rPr>
        <w:t>thành phố</w:t>
      </w:r>
      <w:r w:rsidR="00126D66" w:rsidRPr="00A22A01">
        <w:rPr>
          <w:szCs w:val="28"/>
        </w:rPr>
        <w:t xml:space="preserve">, Giám đốc Sở Nông nghiệp và </w:t>
      </w:r>
      <w:r w:rsidR="00B07475" w:rsidRPr="00A22A01">
        <w:rPr>
          <w:szCs w:val="28"/>
          <w:lang w:val="en-GB"/>
        </w:rPr>
        <w:t>Môi trường</w:t>
      </w:r>
      <w:r w:rsidR="00126D66" w:rsidRPr="00A22A01">
        <w:rPr>
          <w:szCs w:val="28"/>
        </w:rPr>
        <w:t xml:space="preserve">, Giám đốc </w:t>
      </w:r>
      <w:r w:rsidR="00013636" w:rsidRPr="00A22A01">
        <w:rPr>
          <w:szCs w:val="28"/>
          <w:lang w:val="en-US"/>
        </w:rPr>
        <w:t>Kho bạc Nhà nước Khu vực XIX</w:t>
      </w:r>
      <w:r w:rsidR="00126D66" w:rsidRPr="00A22A01">
        <w:rPr>
          <w:szCs w:val="28"/>
        </w:rPr>
        <w:t>, Giám đốc Sở Tài chính, Thủ trưởng các cơ quan, tổ chức, cá  nhân có liên quan chịu trách nhiệm thi hành Quyết định này.</w:t>
      </w:r>
      <w:r w:rsidR="00013636" w:rsidRPr="00A22A01">
        <w:rPr>
          <w:szCs w:val="28"/>
          <w:lang w:val="en-GB"/>
        </w:rPr>
        <w:t>/.</w:t>
      </w:r>
    </w:p>
    <w:tbl>
      <w:tblPr>
        <w:tblW w:w="0" w:type="auto"/>
        <w:tblLook w:val="04A0" w:firstRow="1" w:lastRow="0" w:firstColumn="1" w:lastColumn="0" w:noHBand="0" w:noVBand="1"/>
      </w:tblPr>
      <w:tblGrid>
        <w:gridCol w:w="4541"/>
        <w:gridCol w:w="4530"/>
      </w:tblGrid>
      <w:tr w:rsidR="00013636" w:rsidRPr="00A22A01" w14:paraId="7DB46699" w14:textId="77777777" w:rsidTr="00013636">
        <w:tc>
          <w:tcPr>
            <w:tcW w:w="4541" w:type="dxa"/>
          </w:tcPr>
          <w:p w14:paraId="1276B616" w14:textId="77777777" w:rsidR="000E14E1" w:rsidRPr="00A22A01" w:rsidRDefault="000E14E1" w:rsidP="0019378A">
            <w:pPr>
              <w:spacing w:after="0" w:line="240" w:lineRule="auto"/>
              <w:jc w:val="both"/>
              <w:rPr>
                <w:rFonts w:eastAsia="Times New Roman"/>
                <w:b/>
                <w:i/>
                <w:spacing w:val="-4"/>
                <w:sz w:val="24"/>
                <w:szCs w:val="24"/>
                <w:lang w:val="en-US" w:eastAsia="ar-SA"/>
              </w:rPr>
            </w:pPr>
            <w:r w:rsidRPr="00A22A01">
              <w:rPr>
                <w:rFonts w:eastAsia="Times New Roman"/>
                <w:b/>
                <w:i/>
                <w:spacing w:val="-4"/>
                <w:sz w:val="24"/>
                <w:szCs w:val="24"/>
                <w:lang w:val="en-US" w:eastAsia="ar-SA"/>
              </w:rPr>
              <w:t>Nơi nhận:</w:t>
            </w:r>
          </w:p>
          <w:p w14:paraId="1F199504" w14:textId="77777777" w:rsidR="003A0BDF" w:rsidRPr="00A22A01" w:rsidRDefault="003A0BDF" w:rsidP="003A0BDF">
            <w:pPr>
              <w:spacing w:after="0" w:line="240" w:lineRule="auto"/>
              <w:jc w:val="both"/>
              <w:rPr>
                <w:sz w:val="22"/>
                <w:lang w:val="en-GB"/>
              </w:rPr>
            </w:pPr>
            <w:r w:rsidRPr="00A22A01">
              <w:rPr>
                <w:sz w:val="22"/>
              </w:rPr>
              <w:t>- Văn phòng Chính phủ;</w:t>
            </w:r>
          </w:p>
          <w:p w14:paraId="31CED969" w14:textId="0EE36B7F" w:rsidR="00F64604" w:rsidRPr="00A22A01" w:rsidRDefault="00F64604" w:rsidP="003A0BDF">
            <w:pPr>
              <w:spacing w:after="0" w:line="240" w:lineRule="auto"/>
              <w:jc w:val="both"/>
              <w:rPr>
                <w:sz w:val="22"/>
                <w:lang w:val="en-GB"/>
              </w:rPr>
            </w:pPr>
            <w:r w:rsidRPr="00A22A01">
              <w:rPr>
                <w:sz w:val="22"/>
                <w:lang w:val="en-GB"/>
              </w:rPr>
              <w:t>- BCĐ PTDS Quốc gia;</w:t>
            </w:r>
          </w:p>
          <w:p w14:paraId="337684C9" w14:textId="77777777" w:rsidR="003A0BDF" w:rsidRPr="00A22A01" w:rsidRDefault="003A0BDF" w:rsidP="003A0BDF">
            <w:pPr>
              <w:spacing w:after="0" w:line="240" w:lineRule="auto"/>
              <w:jc w:val="both"/>
              <w:rPr>
                <w:sz w:val="22"/>
              </w:rPr>
            </w:pPr>
            <w:r w:rsidRPr="00A22A01">
              <w:rPr>
                <w:sz w:val="22"/>
              </w:rPr>
              <w:t>- Bộ Nông nghiệp và Môi trường;</w:t>
            </w:r>
          </w:p>
          <w:p w14:paraId="64D0D930" w14:textId="77777777" w:rsidR="003A0BDF" w:rsidRPr="00A22A01" w:rsidRDefault="003A0BDF" w:rsidP="003A0BDF">
            <w:pPr>
              <w:spacing w:after="0" w:line="240" w:lineRule="auto"/>
              <w:jc w:val="both"/>
              <w:rPr>
                <w:sz w:val="22"/>
              </w:rPr>
            </w:pPr>
            <w:r w:rsidRPr="00A22A01">
              <w:rPr>
                <w:sz w:val="22"/>
              </w:rPr>
              <w:t xml:space="preserve">- Bộ Tư pháp (Cục kiểm tra VB&amp;TCTHPL); </w:t>
            </w:r>
          </w:p>
          <w:p w14:paraId="3B28F78B" w14:textId="77777777" w:rsidR="003A0BDF" w:rsidRPr="00A22A01" w:rsidRDefault="003A0BDF" w:rsidP="003A0BDF">
            <w:pPr>
              <w:spacing w:after="0" w:line="240" w:lineRule="auto"/>
              <w:jc w:val="both"/>
              <w:rPr>
                <w:sz w:val="22"/>
              </w:rPr>
            </w:pPr>
            <w:r w:rsidRPr="00A22A01">
              <w:rPr>
                <w:sz w:val="22"/>
              </w:rPr>
              <w:t xml:space="preserve">- Thường trực Thành ủy; </w:t>
            </w:r>
          </w:p>
          <w:p w14:paraId="2DAD5D46" w14:textId="77777777" w:rsidR="003A0BDF" w:rsidRPr="00A22A01" w:rsidRDefault="003A0BDF" w:rsidP="003A0BDF">
            <w:pPr>
              <w:spacing w:after="0" w:line="240" w:lineRule="auto"/>
              <w:jc w:val="both"/>
              <w:rPr>
                <w:sz w:val="22"/>
              </w:rPr>
            </w:pPr>
            <w:r w:rsidRPr="00A22A01">
              <w:rPr>
                <w:sz w:val="22"/>
              </w:rPr>
              <w:t xml:space="preserve">- Thường trực HĐND thành phố; </w:t>
            </w:r>
          </w:p>
          <w:p w14:paraId="6EE00EBC" w14:textId="77777777" w:rsidR="003A0BDF" w:rsidRPr="00A22A01" w:rsidRDefault="003A0BDF" w:rsidP="003A0BDF">
            <w:pPr>
              <w:spacing w:after="0" w:line="240" w:lineRule="auto"/>
              <w:jc w:val="both"/>
              <w:rPr>
                <w:sz w:val="22"/>
              </w:rPr>
            </w:pPr>
            <w:r w:rsidRPr="00A22A01">
              <w:rPr>
                <w:sz w:val="22"/>
              </w:rPr>
              <w:t xml:space="preserve">- Ủy ban MTTQVN và các đoàn thể thành phố; </w:t>
            </w:r>
          </w:p>
          <w:p w14:paraId="24A22701" w14:textId="77777777" w:rsidR="003A0BDF" w:rsidRPr="00A22A01" w:rsidRDefault="003A0BDF" w:rsidP="003A0BDF">
            <w:pPr>
              <w:spacing w:after="0" w:line="240" w:lineRule="auto"/>
              <w:jc w:val="both"/>
              <w:rPr>
                <w:sz w:val="22"/>
              </w:rPr>
            </w:pPr>
            <w:r w:rsidRPr="00A22A01">
              <w:rPr>
                <w:sz w:val="22"/>
              </w:rPr>
              <w:t>- VP Đoàn đại biểu Quốc hội và HĐND thành phố;</w:t>
            </w:r>
          </w:p>
          <w:p w14:paraId="7BBF09A2" w14:textId="77777777" w:rsidR="003A0BDF" w:rsidRPr="00A22A01" w:rsidRDefault="003A0BDF" w:rsidP="003A0BDF">
            <w:pPr>
              <w:spacing w:after="0" w:line="240" w:lineRule="auto"/>
              <w:jc w:val="both"/>
              <w:rPr>
                <w:sz w:val="22"/>
              </w:rPr>
            </w:pPr>
            <w:r w:rsidRPr="00A22A01">
              <w:rPr>
                <w:sz w:val="22"/>
              </w:rPr>
              <w:t>- Các Ban HĐND thành phố;</w:t>
            </w:r>
          </w:p>
          <w:p w14:paraId="6AE17580" w14:textId="77777777" w:rsidR="003A0BDF" w:rsidRPr="00A22A01" w:rsidRDefault="003A0BDF" w:rsidP="003A0BDF">
            <w:pPr>
              <w:spacing w:after="0" w:line="240" w:lineRule="auto"/>
              <w:jc w:val="both"/>
              <w:rPr>
                <w:sz w:val="22"/>
              </w:rPr>
            </w:pPr>
            <w:r w:rsidRPr="00A22A01">
              <w:rPr>
                <w:sz w:val="22"/>
              </w:rPr>
              <w:lastRenderedPageBreak/>
              <w:t>- CT và các PCT UBND thành phố;</w:t>
            </w:r>
          </w:p>
          <w:p w14:paraId="66658DD5" w14:textId="77777777" w:rsidR="003A0BDF" w:rsidRPr="00A22A01" w:rsidRDefault="003A0BDF" w:rsidP="003A0BDF">
            <w:pPr>
              <w:spacing w:after="0" w:line="240" w:lineRule="auto"/>
              <w:jc w:val="both"/>
              <w:rPr>
                <w:sz w:val="22"/>
              </w:rPr>
            </w:pPr>
            <w:r w:rsidRPr="00A22A01">
              <w:rPr>
                <w:sz w:val="22"/>
              </w:rPr>
              <w:t xml:space="preserve">- Các sở, ban, ngành thành phố; </w:t>
            </w:r>
          </w:p>
          <w:p w14:paraId="60FF1897" w14:textId="77777777" w:rsidR="003A0BDF" w:rsidRPr="00A22A01" w:rsidRDefault="003A0BDF" w:rsidP="003A0BDF">
            <w:pPr>
              <w:spacing w:after="0" w:line="240" w:lineRule="auto"/>
              <w:jc w:val="both"/>
              <w:rPr>
                <w:sz w:val="22"/>
              </w:rPr>
            </w:pPr>
            <w:r w:rsidRPr="00A22A01">
              <w:rPr>
                <w:sz w:val="22"/>
              </w:rPr>
              <w:t>- UBND phường, xã;</w:t>
            </w:r>
          </w:p>
          <w:p w14:paraId="355F4E7E" w14:textId="77777777" w:rsidR="003A0BDF" w:rsidRPr="00A22A01" w:rsidRDefault="003A0BDF" w:rsidP="003A0BDF">
            <w:pPr>
              <w:spacing w:after="0" w:line="240" w:lineRule="auto"/>
              <w:jc w:val="both"/>
              <w:rPr>
                <w:sz w:val="22"/>
              </w:rPr>
            </w:pPr>
            <w:r w:rsidRPr="00A22A01">
              <w:rPr>
                <w:sz w:val="22"/>
              </w:rPr>
              <w:t>- Trung tâm lưu trữ lịch sử thành phố;</w:t>
            </w:r>
          </w:p>
          <w:p w14:paraId="2453185C" w14:textId="77777777" w:rsidR="003A0BDF" w:rsidRPr="00A22A01" w:rsidRDefault="003A0BDF" w:rsidP="003A0BDF">
            <w:pPr>
              <w:spacing w:after="0" w:line="240" w:lineRule="auto"/>
              <w:jc w:val="both"/>
              <w:rPr>
                <w:sz w:val="22"/>
              </w:rPr>
            </w:pPr>
            <w:r w:rsidRPr="00A22A01">
              <w:rPr>
                <w:sz w:val="22"/>
              </w:rPr>
              <w:t>- Công báo thành phố, Cổng TTĐT thành phố;</w:t>
            </w:r>
          </w:p>
          <w:p w14:paraId="6D126B5E" w14:textId="77777777" w:rsidR="003A0BDF" w:rsidRPr="00A22A01" w:rsidRDefault="003A0BDF" w:rsidP="003A0BDF">
            <w:pPr>
              <w:spacing w:after="0" w:line="240" w:lineRule="auto"/>
              <w:jc w:val="both"/>
              <w:rPr>
                <w:sz w:val="22"/>
                <w:lang w:val="en-GB"/>
              </w:rPr>
            </w:pPr>
            <w:r w:rsidRPr="00A22A01">
              <w:rPr>
                <w:sz w:val="22"/>
              </w:rPr>
              <w:t>- Báo và Phát thanh, Truyền hình Cần Thơ;</w:t>
            </w:r>
          </w:p>
          <w:p w14:paraId="5B445EB9" w14:textId="69B31739" w:rsidR="007C6788" w:rsidRPr="00A22A01" w:rsidRDefault="00A43946" w:rsidP="007C6788">
            <w:pPr>
              <w:spacing w:after="0" w:line="240" w:lineRule="auto"/>
              <w:rPr>
                <w:sz w:val="22"/>
                <w:lang w:val="en-US"/>
              </w:rPr>
            </w:pPr>
            <w:r w:rsidRPr="00A22A01">
              <w:rPr>
                <w:sz w:val="22"/>
                <w:lang w:val="en-US"/>
              </w:rPr>
              <w:t xml:space="preserve">- </w:t>
            </w:r>
            <w:r w:rsidR="007C6788" w:rsidRPr="00A22A01">
              <w:rPr>
                <w:sz w:val="22"/>
                <w:lang w:val="en-US"/>
              </w:rPr>
              <w:t xml:space="preserve">Lưu: VT. </w:t>
            </w:r>
          </w:p>
          <w:p w14:paraId="0C9871D3" w14:textId="74D8E9B7" w:rsidR="000E14E1" w:rsidRPr="00A22A01" w:rsidRDefault="000E14E1" w:rsidP="00637F94">
            <w:pPr>
              <w:spacing w:after="0" w:line="240" w:lineRule="auto"/>
              <w:rPr>
                <w:sz w:val="22"/>
                <w:lang w:val="en-US"/>
              </w:rPr>
            </w:pPr>
          </w:p>
        </w:tc>
        <w:tc>
          <w:tcPr>
            <w:tcW w:w="4530" w:type="dxa"/>
          </w:tcPr>
          <w:p w14:paraId="4F537395" w14:textId="7C7D589C" w:rsidR="00E65327" w:rsidRPr="00A22A01" w:rsidRDefault="00E65327" w:rsidP="0019378A">
            <w:pPr>
              <w:spacing w:after="0" w:line="240" w:lineRule="auto"/>
              <w:jc w:val="center"/>
              <w:rPr>
                <w:rFonts w:eastAsia="Times New Roman"/>
                <w:b/>
                <w:spacing w:val="-4"/>
                <w:szCs w:val="28"/>
                <w:lang w:val="en-US" w:eastAsia="ar-SA"/>
              </w:rPr>
            </w:pPr>
            <w:r w:rsidRPr="00A22A01">
              <w:rPr>
                <w:rFonts w:eastAsia="Times New Roman"/>
                <w:b/>
                <w:spacing w:val="-4"/>
                <w:szCs w:val="28"/>
                <w:lang w:val="en-US" w:eastAsia="ar-SA"/>
              </w:rPr>
              <w:lastRenderedPageBreak/>
              <w:t xml:space="preserve">TM. </w:t>
            </w:r>
            <w:r w:rsidR="00013636" w:rsidRPr="00A22A01">
              <w:rPr>
                <w:rFonts w:eastAsia="Times New Roman"/>
                <w:b/>
                <w:spacing w:val="-4"/>
                <w:szCs w:val="28"/>
                <w:lang w:val="en-US" w:eastAsia="ar-SA"/>
              </w:rPr>
              <w:t>UBND</w:t>
            </w:r>
            <w:r w:rsidR="00604182" w:rsidRPr="00A22A01">
              <w:rPr>
                <w:rFonts w:eastAsia="Times New Roman"/>
                <w:b/>
                <w:spacing w:val="-4"/>
                <w:szCs w:val="28"/>
                <w:lang w:val="en-US" w:eastAsia="ar-SA"/>
              </w:rPr>
              <w:t xml:space="preserve"> THÀNH PHỐ</w:t>
            </w:r>
          </w:p>
          <w:p w14:paraId="4F86035B" w14:textId="77777777" w:rsidR="00876043" w:rsidRPr="00A22A01" w:rsidRDefault="00876043" w:rsidP="0019378A">
            <w:pPr>
              <w:spacing w:after="0" w:line="240" w:lineRule="auto"/>
              <w:jc w:val="center"/>
              <w:rPr>
                <w:rFonts w:eastAsia="Times New Roman"/>
                <w:b/>
                <w:spacing w:val="-4"/>
                <w:szCs w:val="28"/>
                <w:lang w:val="en-US" w:eastAsia="ar-SA"/>
              </w:rPr>
            </w:pPr>
            <w:r w:rsidRPr="00A22A01">
              <w:rPr>
                <w:rFonts w:eastAsia="Times New Roman"/>
                <w:b/>
                <w:spacing w:val="-4"/>
                <w:szCs w:val="28"/>
                <w:lang w:val="en-US" w:eastAsia="ar-SA"/>
              </w:rPr>
              <w:t>CHỦ TỊCH</w:t>
            </w:r>
          </w:p>
          <w:p w14:paraId="633B86EF" w14:textId="77777777" w:rsidR="000E14E1" w:rsidRPr="00A22A01" w:rsidRDefault="000E14E1" w:rsidP="0019378A">
            <w:pPr>
              <w:suppressAutoHyphens/>
              <w:spacing w:before="80" w:after="0" w:line="240" w:lineRule="auto"/>
              <w:jc w:val="center"/>
              <w:rPr>
                <w:rFonts w:eastAsia="Times New Roman"/>
                <w:spacing w:val="-4"/>
                <w:szCs w:val="28"/>
                <w:lang w:val="en-US" w:eastAsia="ar-SA"/>
              </w:rPr>
            </w:pPr>
          </w:p>
        </w:tc>
      </w:tr>
    </w:tbl>
    <w:p w14:paraId="0CD0EB61" w14:textId="77777777" w:rsidR="003326FD" w:rsidRPr="00A22A01" w:rsidRDefault="003326FD" w:rsidP="00CF3E24">
      <w:pPr>
        <w:suppressAutoHyphens/>
        <w:spacing w:before="80" w:after="0" w:line="240" w:lineRule="auto"/>
        <w:jc w:val="both"/>
        <w:rPr>
          <w:rFonts w:eastAsia="Times New Roman"/>
          <w:spacing w:val="-4"/>
          <w:szCs w:val="28"/>
          <w:lang w:val="en-US" w:eastAsia="ar-SA"/>
        </w:rPr>
      </w:pPr>
    </w:p>
    <w:p w14:paraId="21880CA3" w14:textId="77777777" w:rsidR="00F27E10" w:rsidRPr="00A22A01" w:rsidRDefault="00F27E10" w:rsidP="004829FA">
      <w:pPr>
        <w:rPr>
          <w:b/>
          <w:lang w:val="en-US"/>
        </w:rPr>
      </w:pPr>
      <w:r w:rsidRPr="00A22A01">
        <w:tab/>
      </w:r>
      <w:r w:rsidRPr="00A22A01">
        <w:tab/>
      </w:r>
      <w:r w:rsidRPr="00A22A01">
        <w:tab/>
      </w:r>
      <w:r w:rsidRPr="00A22A01">
        <w:tab/>
      </w:r>
      <w:r w:rsidRPr="00A22A01">
        <w:tab/>
      </w:r>
      <w:r w:rsidRPr="00A22A01">
        <w:tab/>
      </w:r>
      <w:r w:rsidRPr="00A22A01">
        <w:tab/>
      </w:r>
      <w:r w:rsidRPr="00A22A01">
        <w:tab/>
      </w:r>
    </w:p>
    <w:sectPr w:rsidR="00F27E10" w:rsidRPr="00A22A01" w:rsidSect="006047B3">
      <w:headerReference w:type="default" r:id="rId8"/>
      <w:footerReference w:type="even" r:id="rId9"/>
      <w:footerReference w:type="default" r:id="rId10"/>
      <w:headerReference w:type="first" r:id="rId11"/>
      <w:pgSz w:w="11906" w:h="16838" w:code="9"/>
      <w:pgMar w:top="1134" w:right="1134" w:bottom="1134" w:left="1701" w:header="709" w:footer="312"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2E6F" w14:textId="77777777" w:rsidR="000141CE" w:rsidRDefault="000141CE" w:rsidP="00E6567A">
      <w:pPr>
        <w:spacing w:after="0" w:line="240" w:lineRule="auto"/>
      </w:pPr>
      <w:r>
        <w:separator/>
      </w:r>
    </w:p>
  </w:endnote>
  <w:endnote w:type="continuationSeparator" w:id="0">
    <w:p w14:paraId="17308714" w14:textId="77777777" w:rsidR="000141CE" w:rsidRDefault="000141CE" w:rsidP="00E65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panose1 w:val="020B7200000000000000"/>
    <w:charset w:val="00"/>
    <w:family w:val="swiss"/>
    <w:pitch w:val="variable"/>
    <w:sig w:usb0="00000005"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B529" w14:textId="77777777" w:rsidR="00EC30BE" w:rsidRDefault="00EC30BE" w:rsidP="00905E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8C847" w14:textId="77777777" w:rsidR="00EC30BE" w:rsidRDefault="00EC30BE" w:rsidP="00EC30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00B04" w14:textId="77777777" w:rsidR="00E6567A" w:rsidRDefault="00E6567A" w:rsidP="00EC30BE">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07BD" w14:textId="77777777" w:rsidR="000141CE" w:rsidRDefault="000141CE" w:rsidP="00E6567A">
      <w:pPr>
        <w:spacing w:after="0" w:line="240" w:lineRule="auto"/>
      </w:pPr>
      <w:r>
        <w:separator/>
      </w:r>
    </w:p>
  </w:footnote>
  <w:footnote w:type="continuationSeparator" w:id="0">
    <w:p w14:paraId="7E8952C3" w14:textId="77777777" w:rsidR="000141CE" w:rsidRDefault="000141CE" w:rsidP="00E65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9E97" w14:textId="77777777" w:rsidR="00B8413B" w:rsidRDefault="00B8413B">
    <w:pPr>
      <w:pStyle w:val="Header"/>
      <w:jc w:val="center"/>
    </w:pPr>
    <w:r>
      <w:fldChar w:fldCharType="begin"/>
    </w:r>
    <w:r>
      <w:instrText xml:space="preserve"> PAGE   \* MERGEFORMAT </w:instrText>
    </w:r>
    <w:r>
      <w:fldChar w:fldCharType="separate"/>
    </w:r>
    <w:r w:rsidR="00DD5D65">
      <w:rPr>
        <w:noProof/>
      </w:rPr>
      <w:t>5</w:t>
    </w:r>
    <w:r>
      <w:rPr>
        <w:noProof/>
      </w:rPr>
      <w:fldChar w:fldCharType="end"/>
    </w:r>
  </w:p>
  <w:p w14:paraId="1665FBBF" w14:textId="77777777" w:rsidR="00B8413B" w:rsidRDefault="00B84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D6366" w14:textId="77777777" w:rsidR="00FA47EF" w:rsidRDefault="00FA47EF" w:rsidP="005218A7">
    <w:pPr>
      <w:pStyle w:val="Header"/>
      <w:tabs>
        <w:tab w:val="clear" w:pos="4320"/>
        <w:tab w:val="clear" w:pos="8640"/>
        <w:tab w:val="right" w:pos="8900"/>
      </w:tabs>
      <w:jc w:val="center"/>
    </w:pPr>
  </w:p>
  <w:p w14:paraId="009B1122" w14:textId="77777777" w:rsidR="00FA47EF" w:rsidRDefault="00FA4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996B1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25BCF"/>
    <w:multiLevelType w:val="hybridMultilevel"/>
    <w:tmpl w:val="FB6AA124"/>
    <w:lvl w:ilvl="0" w:tplc="26BAF1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324DB5"/>
    <w:multiLevelType w:val="hybridMultilevel"/>
    <w:tmpl w:val="AB3C8B8A"/>
    <w:lvl w:ilvl="0" w:tplc="709EDE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5137BA"/>
    <w:multiLevelType w:val="hybridMultilevel"/>
    <w:tmpl w:val="199A671E"/>
    <w:lvl w:ilvl="0" w:tplc="EB84A84C">
      <w:start w:val="1"/>
      <w:numFmt w:val="decimal"/>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D024D0"/>
    <w:multiLevelType w:val="hybridMultilevel"/>
    <w:tmpl w:val="1E923298"/>
    <w:lvl w:ilvl="0" w:tplc="CBA8A8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F577A0"/>
    <w:multiLevelType w:val="hybridMultilevel"/>
    <w:tmpl w:val="D7B6E65A"/>
    <w:lvl w:ilvl="0" w:tplc="A55E91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F54A92"/>
    <w:multiLevelType w:val="hybridMultilevel"/>
    <w:tmpl w:val="153E53EA"/>
    <w:lvl w:ilvl="0" w:tplc="8D7A299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00C2630"/>
    <w:multiLevelType w:val="hybridMultilevel"/>
    <w:tmpl w:val="3A7C10FC"/>
    <w:lvl w:ilvl="0" w:tplc="6B9259BE">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7C246A"/>
    <w:multiLevelType w:val="hybridMultilevel"/>
    <w:tmpl w:val="542A3E8A"/>
    <w:lvl w:ilvl="0" w:tplc="882C727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2C6E238A"/>
    <w:multiLevelType w:val="hybridMultilevel"/>
    <w:tmpl w:val="F18C2AC6"/>
    <w:lvl w:ilvl="0" w:tplc="02666AAE">
      <w:numFmt w:val="bullet"/>
      <w:lvlText w:val="-"/>
      <w:lvlJc w:val="left"/>
      <w:pPr>
        <w:tabs>
          <w:tab w:val="num" w:pos="921"/>
        </w:tabs>
        <w:ind w:left="921" w:hanging="360"/>
      </w:pPr>
      <w:rPr>
        <w:rFonts w:ascii="Times New Roman" w:eastAsia="Arial" w:hAnsi="Times New Roman" w:cs="Times New Roman" w:hint="default"/>
      </w:rPr>
    </w:lvl>
    <w:lvl w:ilvl="1" w:tplc="04090003" w:tentative="1">
      <w:start w:val="1"/>
      <w:numFmt w:val="bullet"/>
      <w:lvlText w:val="o"/>
      <w:lvlJc w:val="left"/>
      <w:pPr>
        <w:tabs>
          <w:tab w:val="num" w:pos="1641"/>
        </w:tabs>
        <w:ind w:left="1641" w:hanging="360"/>
      </w:pPr>
      <w:rPr>
        <w:rFonts w:ascii="Courier New" w:hAnsi="Courier New" w:cs="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cs="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cs="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10" w15:restartNumberingAfterBreak="0">
    <w:nsid w:val="367F600A"/>
    <w:multiLevelType w:val="hybridMultilevel"/>
    <w:tmpl w:val="02D85972"/>
    <w:lvl w:ilvl="0" w:tplc="5DA01B20">
      <w:start w:val="1"/>
      <w:numFmt w:val="bullet"/>
      <w:lvlText w:val="-"/>
      <w:lvlJc w:val="left"/>
      <w:pPr>
        <w:tabs>
          <w:tab w:val="num" w:pos="1080"/>
        </w:tabs>
        <w:ind w:left="1080" w:hanging="360"/>
      </w:pPr>
      <w:rPr>
        <w:rFonts w:ascii="Times New Roman" w:eastAsia="Arial"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8A55968"/>
    <w:multiLevelType w:val="hybridMultilevel"/>
    <w:tmpl w:val="9356C86C"/>
    <w:lvl w:ilvl="0" w:tplc="5A9804BA">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3D244D35"/>
    <w:multiLevelType w:val="hybridMultilevel"/>
    <w:tmpl w:val="D47E66E2"/>
    <w:lvl w:ilvl="0" w:tplc="3D18380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44385163"/>
    <w:multiLevelType w:val="hybridMultilevel"/>
    <w:tmpl w:val="3102A68E"/>
    <w:lvl w:ilvl="0" w:tplc="EFE8554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454368B4"/>
    <w:multiLevelType w:val="hybridMultilevel"/>
    <w:tmpl w:val="E9561C1C"/>
    <w:lvl w:ilvl="0" w:tplc="AE244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B34890"/>
    <w:multiLevelType w:val="hybridMultilevel"/>
    <w:tmpl w:val="BA30684E"/>
    <w:lvl w:ilvl="0" w:tplc="126C1FD6">
      <w:start w:val="3"/>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6C7FE7"/>
    <w:multiLevelType w:val="hybridMultilevel"/>
    <w:tmpl w:val="761813B4"/>
    <w:lvl w:ilvl="0" w:tplc="12103F08">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AF58B8"/>
    <w:multiLevelType w:val="hybridMultilevel"/>
    <w:tmpl w:val="B93E17F0"/>
    <w:lvl w:ilvl="0" w:tplc="F5486FF0">
      <w:start w:val="4"/>
      <w:numFmt w:val="bullet"/>
      <w:lvlText w:val="-"/>
      <w:lvlJc w:val="left"/>
      <w:pPr>
        <w:ind w:left="927" w:hanging="360"/>
      </w:pPr>
      <w:rPr>
        <w:rFonts w:ascii="Times New Roman" w:eastAsia="Arial"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8" w15:restartNumberingAfterBreak="0">
    <w:nsid w:val="5E4259AA"/>
    <w:multiLevelType w:val="hybridMultilevel"/>
    <w:tmpl w:val="9AAA119A"/>
    <w:lvl w:ilvl="0" w:tplc="3D183A0E">
      <w:start w:val="6"/>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2D1A6C"/>
    <w:multiLevelType w:val="hybridMultilevel"/>
    <w:tmpl w:val="7058740C"/>
    <w:lvl w:ilvl="0" w:tplc="1B981C6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678A63CB"/>
    <w:multiLevelType w:val="hybridMultilevel"/>
    <w:tmpl w:val="15A852A0"/>
    <w:lvl w:ilvl="0" w:tplc="D884D9B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6E4D5A4E"/>
    <w:multiLevelType w:val="hybridMultilevel"/>
    <w:tmpl w:val="C45C8AC0"/>
    <w:lvl w:ilvl="0" w:tplc="C994B9EA">
      <w:start w:val="1"/>
      <w:numFmt w:val="bullet"/>
      <w:lvlText w:val="-"/>
      <w:lvlJc w:val="left"/>
      <w:pPr>
        <w:ind w:left="921" w:hanging="360"/>
      </w:pPr>
      <w:rPr>
        <w:rFonts w:ascii="Times New Roman" w:eastAsia="Times New Roman" w:hAnsi="Times New Roman" w:cs="Times New Roman" w:hint="default"/>
        <w:color w:val="0000FF"/>
      </w:rPr>
    </w:lvl>
    <w:lvl w:ilvl="1" w:tplc="042A0003" w:tentative="1">
      <w:start w:val="1"/>
      <w:numFmt w:val="bullet"/>
      <w:lvlText w:val="o"/>
      <w:lvlJc w:val="left"/>
      <w:pPr>
        <w:ind w:left="1641" w:hanging="360"/>
      </w:pPr>
      <w:rPr>
        <w:rFonts w:ascii="Courier New" w:hAnsi="Courier New" w:cs="Courier New" w:hint="default"/>
      </w:rPr>
    </w:lvl>
    <w:lvl w:ilvl="2" w:tplc="042A0005" w:tentative="1">
      <w:start w:val="1"/>
      <w:numFmt w:val="bullet"/>
      <w:lvlText w:val=""/>
      <w:lvlJc w:val="left"/>
      <w:pPr>
        <w:ind w:left="2361" w:hanging="360"/>
      </w:pPr>
      <w:rPr>
        <w:rFonts w:ascii="Wingdings" w:hAnsi="Wingdings" w:hint="default"/>
      </w:rPr>
    </w:lvl>
    <w:lvl w:ilvl="3" w:tplc="042A0001" w:tentative="1">
      <w:start w:val="1"/>
      <w:numFmt w:val="bullet"/>
      <w:lvlText w:val=""/>
      <w:lvlJc w:val="left"/>
      <w:pPr>
        <w:ind w:left="3081" w:hanging="360"/>
      </w:pPr>
      <w:rPr>
        <w:rFonts w:ascii="Symbol" w:hAnsi="Symbol" w:hint="default"/>
      </w:rPr>
    </w:lvl>
    <w:lvl w:ilvl="4" w:tplc="042A0003" w:tentative="1">
      <w:start w:val="1"/>
      <w:numFmt w:val="bullet"/>
      <w:lvlText w:val="o"/>
      <w:lvlJc w:val="left"/>
      <w:pPr>
        <w:ind w:left="3801" w:hanging="360"/>
      </w:pPr>
      <w:rPr>
        <w:rFonts w:ascii="Courier New" w:hAnsi="Courier New" w:cs="Courier New" w:hint="default"/>
      </w:rPr>
    </w:lvl>
    <w:lvl w:ilvl="5" w:tplc="042A0005" w:tentative="1">
      <w:start w:val="1"/>
      <w:numFmt w:val="bullet"/>
      <w:lvlText w:val=""/>
      <w:lvlJc w:val="left"/>
      <w:pPr>
        <w:ind w:left="4521" w:hanging="360"/>
      </w:pPr>
      <w:rPr>
        <w:rFonts w:ascii="Wingdings" w:hAnsi="Wingdings" w:hint="default"/>
      </w:rPr>
    </w:lvl>
    <w:lvl w:ilvl="6" w:tplc="042A0001" w:tentative="1">
      <w:start w:val="1"/>
      <w:numFmt w:val="bullet"/>
      <w:lvlText w:val=""/>
      <w:lvlJc w:val="left"/>
      <w:pPr>
        <w:ind w:left="5241" w:hanging="360"/>
      </w:pPr>
      <w:rPr>
        <w:rFonts w:ascii="Symbol" w:hAnsi="Symbol" w:hint="default"/>
      </w:rPr>
    </w:lvl>
    <w:lvl w:ilvl="7" w:tplc="042A0003" w:tentative="1">
      <w:start w:val="1"/>
      <w:numFmt w:val="bullet"/>
      <w:lvlText w:val="o"/>
      <w:lvlJc w:val="left"/>
      <w:pPr>
        <w:ind w:left="5961" w:hanging="360"/>
      </w:pPr>
      <w:rPr>
        <w:rFonts w:ascii="Courier New" w:hAnsi="Courier New" w:cs="Courier New" w:hint="default"/>
      </w:rPr>
    </w:lvl>
    <w:lvl w:ilvl="8" w:tplc="042A0005" w:tentative="1">
      <w:start w:val="1"/>
      <w:numFmt w:val="bullet"/>
      <w:lvlText w:val=""/>
      <w:lvlJc w:val="left"/>
      <w:pPr>
        <w:ind w:left="6681" w:hanging="360"/>
      </w:pPr>
      <w:rPr>
        <w:rFonts w:ascii="Wingdings" w:hAnsi="Wingdings" w:hint="default"/>
      </w:rPr>
    </w:lvl>
  </w:abstractNum>
  <w:abstractNum w:abstractNumId="22" w15:restartNumberingAfterBreak="0">
    <w:nsid w:val="6EF2083B"/>
    <w:multiLevelType w:val="hybridMultilevel"/>
    <w:tmpl w:val="30CC7E64"/>
    <w:lvl w:ilvl="0" w:tplc="285231AA">
      <w:start w:val="1"/>
      <w:numFmt w:val="decimal"/>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EF57AF6"/>
    <w:multiLevelType w:val="hybridMultilevel"/>
    <w:tmpl w:val="8B6044DE"/>
    <w:lvl w:ilvl="0" w:tplc="600408F8">
      <w:start w:val="4"/>
      <w:numFmt w:val="bullet"/>
      <w:lvlText w:val="-"/>
      <w:lvlJc w:val="left"/>
      <w:pPr>
        <w:ind w:left="107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4" w15:restartNumberingAfterBreak="0">
    <w:nsid w:val="73BB2E71"/>
    <w:multiLevelType w:val="hybridMultilevel"/>
    <w:tmpl w:val="7ADAA436"/>
    <w:lvl w:ilvl="0" w:tplc="8FB46BF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7A707B2"/>
    <w:multiLevelType w:val="hybridMultilevel"/>
    <w:tmpl w:val="F5E885B2"/>
    <w:lvl w:ilvl="0" w:tplc="AD72857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3563F7"/>
    <w:multiLevelType w:val="hybridMultilevel"/>
    <w:tmpl w:val="8EB8B47C"/>
    <w:lvl w:ilvl="0" w:tplc="D9B806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8"/>
  </w:num>
  <w:num w:numId="3">
    <w:abstractNumId w:val="21"/>
  </w:num>
  <w:num w:numId="4">
    <w:abstractNumId w:val="22"/>
  </w:num>
  <w:num w:numId="5">
    <w:abstractNumId w:val="20"/>
  </w:num>
  <w:num w:numId="6">
    <w:abstractNumId w:val="12"/>
  </w:num>
  <w:num w:numId="7">
    <w:abstractNumId w:val="13"/>
  </w:num>
  <w:num w:numId="8">
    <w:abstractNumId w:val="11"/>
  </w:num>
  <w:num w:numId="9">
    <w:abstractNumId w:val="0"/>
  </w:num>
  <w:num w:numId="10">
    <w:abstractNumId w:val="3"/>
  </w:num>
  <w:num w:numId="11">
    <w:abstractNumId w:val="23"/>
  </w:num>
  <w:num w:numId="12">
    <w:abstractNumId w:val="17"/>
  </w:num>
  <w:num w:numId="13">
    <w:abstractNumId w:val="9"/>
  </w:num>
  <w:num w:numId="14">
    <w:abstractNumId w:val="6"/>
  </w:num>
  <w:num w:numId="15">
    <w:abstractNumId w:val="16"/>
  </w:num>
  <w:num w:numId="16">
    <w:abstractNumId w:val="18"/>
  </w:num>
  <w:num w:numId="17">
    <w:abstractNumId w:val="10"/>
  </w:num>
  <w:num w:numId="18">
    <w:abstractNumId w:val="15"/>
  </w:num>
  <w:num w:numId="19">
    <w:abstractNumId w:val="26"/>
  </w:num>
  <w:num w:numId="20">
    <w:abstractNumId w:val="7"/>
  </w:num>
  <w:num w:numId="21">
    <w:abstractNumId w:val="5"/>
  </w:num>
  <w:num w:numId="22">
    <w:abstractNumId w:val="25"/>
  </w:num>
  <w:num w:numId="23">
    <w:abstractNumId w:val="4"/>
  </w:num>
  <w:num w:numId="24">
    <w:abstractNumId w:val="1"/>
  </w:num>
  <w:num w:numId="25">
    <w:abstractNumId w:val="24"/>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66"/>
    <w:rsid w:val="00010C63"/>
    <w:rsid w:val="00012962"/>
    <w:rsid w:val="00013636"/>
    <w:rsid w:val="000141CE"/>
    <w:rsid w:val="00017BF2"/>
    <w:rsid w:val="00025A6C"/>
    <w:rsid w:val="0003448D"/>
    <w:rsid w:val="0003682B"/>
    <w:rsid w:val="00036E16"/>
    <w:rsid w:val="00037F4C"/>
    <w:rsid w:val="000446C5"/>
    <w:rsid w:val="000458BB"/>
    <w:rsid w:val="00045B06"/>
    <w:rsid w:val="00064F73"/>
    <w:rsid w:val="00076CE1"/>
    <w:rsid w:val="000808E8"/>
    <w:rsid w:val="00081E59"/>
    <w:rsid w:val="00082619"/>
    <w:rsid w:val="000833A6"/>
    <w:rsid w:val="00094BFE"/>
    <w:rsid w:val="000965A1"/>
    <w:rsid w:val="00097A88"/>
    <w:rsid w:val="000A16CB"/>
    <w:rsid w:val="000A48A4"/>
    <w:rsid w:val="000A707E"/>
    <w:rsid w:val="000B130C"/>
    <w:rsid w:val="000B5811"/>
    <w:rsid w:val="000C130B"/>
    <w:rsid w:val="000C6DE9"/>
    <w:rsid w:val="000D0F4F"/>
    <w:rsid w:val="000D308A"/>
    <w:rsid w:val="000D75A3"/>
    <w:rsid w:val="000E09BD"/>
    <w:rsid w:val="000E14E1"/>
    <w:rsid w:val="000E1F7C"/>
    <w:rsid w:val="000E3067"/>
    <w:rsid w:val="000E3AE8"/>
    <w:rsid w:val="000E47FE"/>
    <w:rsid w:val="000E7CB1"/>
    <w:rsid w:val="000F3BE8"/>
    <w:rsid w:val="000F57A2"/>
    <w:rsid w:val="000F77B0"/>
    <w:rsid w:val="000F7843"/>
    <w:rsid w:val="00101CD9"/>
    <w:rsid w:val="00101F7C"/>
    <w:rsid w:val="00106735"/>
    <w:rsid w:val="00107009"/>
    <w:rsid w:val="001070E9"/>
    <w:rsid w:val="0010733B"/>
    <w:rsid w:val="00111AFF"/>
    <w:rsid w:val="001143AA"/>
    <w:rsid w:val="001218E4"/>
    <w:rsid w:val="00124DB6"/>
    <w:rsid w:val="00126D66"/>
    <w:rsid w:val="0012742E"/>
    <w:rsid w:val="00142314"/>
    <w:rsid w:val="001509CA"/>
    <w:rsid w:val="00151447"/>
    <w:rsid w:val="0015438C"/>
    <w:rsid w:val="00166E42"/>
    <w:rsid w:val="00167FC5"/>
    <w:rsid w:val="00172134"/>
    <w:rsid w:val="00173346"/>
    <w:rsid w:val="001757CB"/>
    <w:rsid w:val="00177C59"/>
    <w:rsid w:val="001842F7"/>
    <w:rsid w:val="00186D2E"/>
    <w:rsid w:val="00187B41"/>
    <w:rsid w:val="001905B2"/>
    <w:rsid w:val="00190CBB"/>
    <w:rsid w:val="0019378A"/>
    <w:rsid w:val="001957B9"/>
    <w:rsid w:val="001974F2"/>
    <w:rsid w:val="001A23A7"/>
    <w:rsid w:val="001A65F5"/>
    <w:rsid w:val="001B4057"/>
    <w:rsid w:val="001B559F"/>
    <w:rsid w:val="001B7A5A"/>
    <w:rsid w:val="001C117F"/>
    <w:rsid w:val="001C68BE"/>
    <w:rsid w:val="001D162F"/>
    <w:rsid w:val="001D4020"/>
    <w:rsid w:val="001D75FF"/>
    <w:rsid w:val="001F16AE"/>
    <w:rsid w:val="001F1B04"/>
    <w:rsid w:val="001F59D0"/>
    <w:rsid w:val="00203866"/>
    <w:rsid w:val="00206FA5"/>
    <w:rsid w:val="00207DA2"/>
    <w:rsid w:val="00210434"/>
    <w:rsid w:val="00213F1F"/>
    <w:rsid w:val="0023024B"/>
    <w:rsid w:val="00230989"/>
    <w:rsid w:val="00232182"/>
    <w:rsid w:val="00232CCD"/>
    <w:rsid w:val="002354B9"/>
    <w:rsid w:val="002504F2"/>
    <w:rsid w:val="002511F2"/>
    <w:rsid w:val="00251550"/>
    <w:rsid w:val="00255214"/>
    <w:rsid w:val="00256C6E"/>
    <w:rsid w:val="00260C6B"/>
    <w:rsid w:val="00264F1F"/>
    <w:rsid w:val="002678EC"/>
    <w:rsid w:val="00270639"/>
    <w:rsid w:val="0028223C"/>
    <w:rsid w:val="002901FB"/>
    <w:rsid w:val="00292DC4"/>
    <w:rsid w:val="0029356B"/>
    <w:rsid w:val="0029523E"/>
    <w:rsid w:val="00296655"/>
    <w:rsid w:val="00297120"/>
    <w:rsid w:val="002B11DD"/>
    <w:rsid w:val="002B4387"/>
    <w:rsid w:val="002B58A5"/>
    <w:rsid w:val="002C14AD"/>
    <w:rsid w:val="002C18F1"/>
    <w:rsid w:val="002C2E1A"/>
    <w:rsid w:val="002C353B"/>
    <w:rsid w:val="002C5F0F"/>
    <w:rsid w:val="002C5FAB"/>
    <w:rsid w:val="002C6605"/>
    <w:rsid w:val="002C7734"/>
    <w:rsid w:val="002D2CBD"/>
    <w:rsid w:val="002D3922"/>
    <w:rsid w:val="002D6F86"/>
    <w:rsid w:val="002D701F"/>
    <w:rsid w:val="002D7B22"/>
    <w:rsid w:val="002E5533"/>
    <w:rsid w:val="002F3641"/>
    <w:rsid w:val="002F3908"/>
    <w:rsid w:val="002F498B"/>
    <w:rsid w:val="002F7C21"/>
    <w:rsid w:val="002F7FE2"/>
    <w:rsid w:val="00300844"/>
    <w:rsid w:val="0030093D"/>
    <w:rsid w:val="00300EB0"/>
    <w:rsid w:val="00301607"/>
    <w:rsid w:val="00302F0F"/>
    <w:rsid w:val="00315E8B"/>
    <w:rsid w:val="003201C1"/>
    <w:rsid w:val="0032309A"/>
    <w:rsid w:val="00330323"/>
    <w:rsid w:val="00330898"/>
    <w:rsid w:val="0033244C"/>
    <w:rsid w:val="003326FD"/>
    <w:rsid w:val="00332FF3"/>
    <w:rsid w:val="0033347F"/>
    <w:rsid w:val="00333E40"/>
    <w:rsid w:val="00337033"/>
    <w:rsid w:val="00337BA3"/>
    <w:rsid w:val="0034552E"/>
    <w:rsid w:val="00346408"/>
    <w:rsid w:val="00352582"/>
    <w:rsid w:val="00353C7D"/>
    <w:rsid w:val="00353E07"/>
    <w:rsid w:val="00361E24"/>
    <w:rsid w:val="00364FE5"/>
    <w:rsid w:val="00365BD6"/>
    <w:rsid w:val="00372B06"/>
    <w:rsid w:val="00374625"/>
    <w:rsid w:val="00381590"/>
    <w:rsid w:val="00381E51"/>
    <w:rsid w:val="003823BE"/>
    <w:rsid w:val="00382F32"/>
    <w:rsid w:val="0038734D"/>
    <w:rsid w:val="003914C5"/>
    <w:rsid w:val="003A0776"/>
    <w:rsid w:val="003A0BDF"/>
    <w:rsid w:val="003A0E69"/>
    <w:rsid w:val="003A1B10"/>
    <w:rsid w:val="003A3D22"/>
    <w:rsid w:val="003A4099"/>
    <w:rsid w:val="003A719C"/>
    <w:rsid w:val="003B37C9"/>
    <w:rsid w:val="003C4D46"/>
    <w:rsid w:val="003D46DE"/>
    <w:rsid w:val="003D70B3"/>
    <w:rsid w:val="003D7412"/>
    <w:rsid w:val="003D7BBD"/>
    <w:rsid w:val="003E03B1"/>
    <w:rsid w:val="003E380A"/>
    <w:rsid w:val="003E46DE"/>
    <w:rsid w:val="003E6A44"/>
    <w:rsid w:val="004011F2"/>
    <w:rsid w:val="004021B8"/>
    <w:rsid w:val="004043A3"/>
    <w:rsid w:val="00417ADD"/>
    <w:rsid w:val="00421135"/>
    <w:rsid w:val="00421C89"/>
    <w:rsid w:val="004313F3"/>
    <w:rsid w:val="0044064E"/>
    <w:rsid w:val="00450A68"/>
    <w:rsid w:val="00452717"/>
    <w:rsid w:val="004561AB"/>
    <w:rsid w:val="00461C66"/>
    <w:rsid w:val="00471482"/>
    <w:rsid w:val="00481E09"/>
    <w:rsid w:val="004829FA"/>
    <w:rsid w:val="00482E4B"/>
    <w:rsid w:val="00490CC0"/>
    <w:rsid w:val="0049458D"/>
    <w:rsid w:val="004A0949"/>
    <w:rsid w:val="004A123A"/>
    <w:rsid w:val="004A1FC3"/>
    <w:rsid w:val="004A7856"/>
    <w:rsid w:val="004B303E"/>
    <w:rsid w:val="004B703E"/>
    <w:rsid w:val="004C0998"/>
    <w:rsid w:val="004C471D"/>
    <w:rsid w:val="004C529A"/>
    <w:rsid w:val="004D0131"/>
    <w:rsid w:val="004D1A61"/>
    <w:rsid w:val="004D605B"/>
    <w:rsid w:val="004D7EA6"/>
    <w:rsid w:val="004F2EB1"/>
    <w:rsid w:val="004F6ED9"/>
    <w:rsid w:val="004F718C"/>
    <w:rsid w:val="00511771"/>
    <w:rsid w:val="005212CF"/>
    <w:rsid w:val="005218A7"/>
    <w:rsid w:val="00522E46"/>
    <w:rsid w:val="00526CE3"/>
    <w:rsid w:val="00527192"/>
    <w:rsid w:val="0053170C"/>
    <w:rsid w:val="0053246A"/>
    <w:rsid w:val="00540044"/>
    <w:rsid w:val="0054435F"/>
    <w:rsid w:val="00554E8E"/>
    <w:rsid w:val="00565015"/>
    <w:rsid w:val="00565A05"/>
    <w:rsid w:val="00565FC3"/>
    <w:rsid w:val="005661B4"/>
    <w:rsid w:val="00572EF5"/>
    <w:rsid w:val="00573FF1"/>
    <w:rsid w:val="00581B43"/>
    <w:rsid w:val="00584ACA"/>
    <w:rsid w:val="00585B0A"/>
    <w:rsid w:val="005979DA"/>
    <w:rsid w:val="005A223A"/>
    <w:rsid w:val="005A43B0"/>
    <w:rsid w:val="005B0B5D"/>
    <w:rsid w:val="005B21D0"/>
    <w:rsid w:val="005C0785"/>
    <w:rsid w:val="005C0D16"/>
    <w:rsid w:val="005C43FC"/>
    <w:rsid w:val="005D1657"/>
    <w:rsid w:val="005D3F0A"/>
    <w:rsid w:val="005D5D04"/>
    <w:rsid w:val="005E0CE6"/>
    <w:rsid w:val="005E30BA"/>
    <w:rsid w:val="005E33B9"/>
    <w:rsid w:val="005E4BED"/>
    <w:rsid w:val="005F43BD"/>
    <w:rsid w:val="005F6955"/>
    <w:rsid w:val="00600559"/>
    <w:rsid w:val="006016F9"/>
    <w:rsid w:val="00604182"/>
    <w:rsid w:val="006047B3"/>
    <w:rsid w:val="00612C8B"/>
    <w:rsid w:val="00617ED9"/>
    <w:rsid w:val="00617FE2"/>
    <w:rsid w:val="006202DD"/>
    <w:rsid w:val="006203D5"/>
    <w:rsid w:val="006377B2"/>
    <w:rsid w:val="00637F94"/>
    <w:rsid w:val="00641A39"/>
    <w:rsid w:val="0064541A"/>
    <w:rsid w:val="00652D09"/>
    <w:rsid w:val="006579A2"/>
    <w:rsid w:val="006658D2"/>
    <w:rsid w:val="00684B16"/>
    <w:rsid w:val="00691820"/>
    <w:rsid w:val="006930AB"/>
    <w:rsid w:val="006A02FA"/>
    <w:rsid w:val="006A0FCC"/>
    <w:rsid w:val="006A59AB"/>
    <w:rsid w:val="006A751E"/>
    <w:rsid w:val="006B3066"/>
    <w:rsid w:val="006C2496"/>
    <w:rsid w:val="006D2F3D"/>
    <w:rsid w:val="006D4018"/>
    <w:rsid w:val="006D441A"/>
    <w:rsid w:val="006D6665"/>
    <w:rsid w:val="006E0907"/>
    <w:rsid w:val="006F0F72"/>
    <w:rsid w:val="00715966"/>
    <w:rsid w:val="0071622B"/>
    <w:rsid w:val="00726053"/>
    <w:rsid w:val="0072648F"/>
    <w:rsid w:val="00732255"/>
    <w:rsid w:val="007328A2"/>
    <w:rsid w:val="007351D7"/>
    <w:rsid w:val="00741932"/>
    <w:rsid w:val="00741B3A"/>
    <w:rsid w:val="00742015"/>
    <w:rsid w:val="00742AAE"/>
    <w:rsid w:val="00744E3B"/>
    <w:rsid w:val="00754CBE"/>
    <w:rsid w:val="0076132F"/>
    <w:rsid w:val="007614BE"/>
    <w:rsid w:val="007756E3"/>
    <w:rsid w:val="00780F12"/>
    <w:rsid w:val="00781BDB"/>
    <w:rsid w:val="007854F9"/>
    <w:rsid w:val="007878A2"/>
    <w:rsid w:val="00791366"/>
    <w:rsid w:val="007A248A"/>
    <w:rsid w:val="007A3F18"/>
    <w:rsid w:val="007A5E73"/>
    <w:rsid w:val="007B2C8D"/>
    <w:rsid w:val="007C20A2"/>
    <w:rsid w:val="007C427F"/>
    <w:rsid w:val="007C6788"/>
    <w:rsid w:val="007D3CE1"/>
    <w:rsid w:val="007D426D"/>
    <w:rsid w:val="007D75C9"/>
    <w:rsid w:val="007E27C8"/>
    <w:rsid w:val="007F0143"/>
    <w:rsid w:val="007F2133"/>
    <w:rsid w:val="007F2C3B"/>
    <w:rsid w:val="007F4BCF"/>
    <w:rsid w:val="007F5C53"/>
    <w:rsid w:val="008063DE"/>
    <w:rsid w:val="0081048E"/>
    <w:rsid w:val="00816D2C"/>
    <w:rsid w:val="00821B81"/>
    <w:rsid w:val="0082313C"/>
    <w:rsid w:val="00824E39"/>
    <w:rsid w:val="00825218"/>
    <w:rsid w:val="008252FA"/>
    <w:rsid w:val="00830A1D"/>
    <w:rsid w:val="00834028"/>
    <w:rsid w:val="008378B0"/>
    <w:rsid w:val="00843189"/>
    <w:rsid w:val="0084346E"/>
    <w:rsid w:val="008471DC"/>
    <w:rsid w:val="0084744C"/>
    <w:rsid w:val="008505E9"/>
    <w:rsid w:val="00852292"/>
    <w:rsid w:val="00852C11"/>
    <w:rsid w:val="00862AD0"/>
    <w:rsid w:val="008664EA"/>
    <w:rsid w:val="00871755"/>
    <w:rsid w:val="00875045"/>
    <w:rsid w:val="00876043"/>
    <w:rsid w:val="0088008F"/>
    <w:rsid w:val="008814DC"/>
    <w:rsid w:val="00882996"/>
    <w:rsid w:val="008907E2"/>
    <w:rsid w:val="00890C6B"/>
    <w:rsid w:val="00893B1C"/>
    <w:rsid w:val="00895BB7"/>
    <w:rsid w:val="008A55B6"/>
    <w:rsid w:val="008A64E2"/>
    <w:rsid w:val="008B2A21"/>
    <w:rsid w:val="008B6606"/>
    <w:rsid w:val="008B7775"/>
    <w:rsid w:val="008B7C11"/>
    <w:rsid w:val="008C2EAA"/>
    <w:rsid w:val="008C4787"/>
    <w:rsid w:val="008C6F60"/>
    <w:rsid w:val="008D48C0"/>
    <w:rsid w:val="008D5698"/>
    <w:rsid w:val="008E01F3"/>
    <w:rsid w:val="008E0283"/>
    <w:rsid w:val="008E0A84"/>
    <w:rsid w:val="008E6A6A"/>
    <w:rsid w:val="008F0419"/>
    <w:rsid w:val="008F23A4"/>
    <w:rsid w:val="008F3A5D"/>
    <w:rsid w:val="008F46EE"/>
    <w:rsid w:val="008F48F4"/>
    <w:rsid w:val="008F5606"/>
    <w:rsid w:val="008F6B68"/>
    <w:rsid w:val="00905E32"/>
    <w:rsid w:val="00906B2E"/>
    <w:rsid w:val="0091045C"/>
    <w:rsid w:val="00915164"/>
    <w:rsid w:val="0091559C"/>
    <w:rsid w:val="0091793F"/>
    <w:rsid w:val="00917CC1"/>
    <w:rsid w:val="0092381C"/>
    <w:rsid w:val="00924522"/>
    <w:rsid w:val="0092688E"/>
    <w:rsid w:val="00947746"/>
    <w:rsid w:val="00947FA0"/>
    <w:rsid w:val="00950206"/>
    <w:rsid w:val="009579B0"/>
    <w:rsid w:val="00976F23"/>
    <w:rsid w:val="00985320"/>
    <w:rsid w:val="009865F9"/>
    <w:rsid w:val="00986DAE"/>
    <w:rsid w:val="009876C3"/>
    <w:rsid w:val="00991CBB"/>
    <w:rsid w:val="00991F6A"/>
    <w:rsid w:val="009927FA"/>
    <w:rsid w:val="009A0572"/>
    <w:rsid w:val="009A24A6"/>
    <w:rsid w:val="009A2F35"/>
    <w:rsid w:val="009A350F"/>
    <w:rsid w:val="009A4260"/>
    <w:rsid w:val="009A78DF"/>
    <w:rsid w:val="009B01A2"/>
    <w:rsid w:val="009B1F9C"/>
    <w:rsid w:val="009B7423"/>
    <w:rsid w:val="009C293F"/>
    <w:rsid w:val="009C7366"/>
    <w:rsid w:val="009D0A55"/>
    <w:rsid w:val="009D0B7C"/>
    <w:rsid w:val="009D14D0"/>
    <w:rsid w:val="009D579E"/>
    <w:rsid w:val="009E2334"/>
    <w:rsid w:val="009E795C"/>
    <w:rsid w:val="009E7FB1"/>
    <w:rsid w:val="009F0D47"/>
    <w:rsid w:val="009F3D17"/>
    <w:rsid w:val="009F64A1"/>
    <w:rsid w:val="009F66D4"/>
    <w:rsid w:val="00A00141"/>
    <w:rsid w:val="00A02A3C"/>
    <w:rsid w:val="00A070F9"/>
    <w:rsid w:val="00A07687"/>
    <w:rsid w:val="00A11087"/>
    <w:rsid w:val="00A11471"/>
    <w:rsid w:val="00A12710"/>
    <w:rsid w:val="00A12EC8"/>
    <w:rsid w:val="00A132C9"/>
    <w:rsid w:val="00A22A01"/>
    <w:rsid w:val="00A250D6"/>
    <w:rsid w:val="00A308A7"/>
    <w:rsid w:val="00A3333F"/>
    <w:rsid w:val="00A33CF5"/>
    <w:rsid w:val="00A36325"/>
    <w:rsid w:val="00A43946"/>
    <w:rsid w:val="00A452A2"/>
    <w:rsid w:val="00A467BE"/>
    <w:rsid w:val="00A5218E"/>
    <w:rsid w:val="00A6449F"/>
    <w:rsid w:val="00A70238"/>
    <w:rsid w:val="00A71727"/>
    <w:rsid w:val="00A73359"/>
    <w:rsid w:val="00A74520"/>
    <w:rsid w:val="00A83452"/>
    <w:rsid w:val="00A919E1"/>
    <w:rsid w:val="00A9339F"/>
    <w:rsid w:val="00A95583"/>
    <w:rsid w:val="00AA01B7"/>
    <w:rsid w:val="00AA0912"/>
    <w:rsid w:val="00AA1103"/>
    <w:rsid w:val="00AB2EA1"/>
    <w:rsid w:val="00AB3806"/>
    <w:rsid w:val="00AC38BF"/>
    <w:rsid w:val="00AC6762"/>
    <w:rsid w:val="00AD080A"/>
    <w:rsid w:val="00AD1458"/>
    <w:rsid w:val="00AD19AB"/>
    <w:rsid w:val="00AD6203"/>
    <w:rsid w:val="00AE331F"/>
    <w:rsid w:val="00AF45B1"/>
    <w:rsid w:val="00B02248"/>
    <w:rsid w:val="00B0225E"/>
    <w:rsid w:val="00B0433B"/>
    <w:rsid w:val="00B0503A"/>
    <w:rsid w:val="00B07475"/>
    <w:rsid w:val="00B07F06"/>
    <w:rsid w:val="00B10151"/>
    <w:rsid w:val="00B23F46"/>
    <w:rsid w:val="00B249A7"/>
    <w:rsid w:val="00B27166"/>
    <w:rsid w:val="00B27D79"/>
    <w:rsid w:val="00B34B87"/>
    <w:rsid w:val="00B369FB"/>
    <w:rsid w:val="00B417EC"/>
    <w:rsid w:val="00B4367F"/>
    <w:rsid w:val="00B43701"/>
    <w:rsid w:val="00B519E4"/>
    <w:rsid w:val="00B55AC2"/>
    <w:rsid w:val="00B610DF"/>
    <w:rsid w:val="00B612C6"/>
    <w:rsid w:val="00B72301"/>
    <w:rsid w:val="00B729E7"/>
    <w:rsid w:val="00B7356C"/>
    <w:rsid w:val="00B74F24"/>
    <w:rsid w:val="00B75178"/>
    <w:rsid w:val="00B814EA"/>
    <w:rsid w:val="00B824BA"/>
    <w:rsid w:val="00B8413B"/>
    <w:rsid w:val="00B87C41"/>
    <w:rsid w:val="00B933BA"/>
    <w:rsid w:val="00B96225"/>
    <w:rsid w:val="00B97044"/>
    <w:rsid w:val="00BA2AAC"/>
    <w:rsid w:val="00BA41EA"/>
    <w:rsid w:val="00BB2AE3"/>
    <w:rsid w:val="00BC35A4"/>
    <w:rsid w:val="00BC4032"/>
    <w:rsid w:val="00BC5BD4"/>
    <w:rsid w:val="00BC776B"/>
    <w:rsid w:val="00BD0B6A"/>
    <w:rsid w:val="00BD4D25"/>
    <w:rsid w:val="00BD53D0"/>
    <w:rsid w:val="00BD5A04"/>
    <w:rsid w:val="00BE2E1C"/>
    <w:rsid w:val="00BE31FE"/>
    <w:rsid w:val="00BE45AD"/>
    <w:rsid w:val="00BE6EB7"/>
    <w:rsid w:val="00BE7165"/>
    <w:rsid w:val="00C002A6"/>
    <w:rsid w:val="00C00AE7"/>
    <w:rsid w:val="00C07933"/>
    <w:rsid w:val="00C10745"/>
    <w:rsid w:val="00C113D2"/>
    <w:rsid w:val="00C115AE"/>
    <w:rsid w:val="00C12325"/>
    <w:rsid w:val="00C134BA"/>
    <w:rsid w:val="00C15E80"/>
    <w:rsid w:val="00C16246"/>
    <w:rsid w:val="00C218E0"/>
    <w:rsid w:val="00C2383C"/>
    <w:rsid w:val="00C24916"/>
    <w:rsid w:val="00C25183"/>
    <w:rsid w:val="00C25B9C"/>
    <w:rsid w:val="00C31F3C"/>
    <w:rsid w:val="00C34142"/>
    <w:rsid w:val="00C360AD"/>
    <w:rsid w:val="00C43A4C"/>
    <w:rsid w:val="00C43D3F"/>
    <w:rsid w:val="00C61343"/>
    <w:rsid w:val="00C63FFA"/>
    <w:rsid w:val="00C65AD3"/>
    <w:rsid w:val="00C702A8"/>
    <w:rsid w:val="00C71FA2"/>
    <w:rsid w:val="00C72F31"/>
    <w:rsid w:val="00C7404A"/>
    <w:rsid w:val="00C74F58"/>
    <w:rsid w:val="00C84DC7"/>
    <w:rsid w:val="00C8659C"/>
    <w:rsid w:val="00CA03E5"/>
    <w:rsid w:val="00CA1C4A"/>
    <w:rsid w:val="00CA68D5"/>
    <w:rsid w:val="00CA71C9"/>
    <w:rsid w:val="00CB0563"/>
    <w:rsid w:val="00CB05F6"/>
    <w:rsid w:val="00CB71B6"/>
    <w:rsid w:val="00CB78C1"/>
    <w:rsid w:val="00CC58EE"/>
    <w:rsid w:val="00CC7D27"/>
    <w:rsid w:val="00CD07EF"/>
    <w:rsid w:val="00CD2AF9"/>
    <w:rsid w:val="00CD3F1A"/>
    <w:rsid w:val="00CD4A69"/>
    <w:rsid w:val="00CF0135"/>
    <w:rsid w:val="00CF3309"/>
    <w:rsid w:val="00CF3E24"/>
    <w:rsid w:val="00CF5A1A"/>
    <w:rsid w:val="00D05986"/>
    <w:rsid w:val="00D06F21"/>
    <w:rsid w:val="00D10D9C"/>
    <w:rsid w:val="00D171F4"/>
    <w:rsid w:val="00D21D0E"/>
    <w:rsid w:val="00D22E4A"/>
    <w:rsid w:val="00D23936"/>
    <w:rsid w:val="00D2402D"/>
    <w:rsid w:val="00D24491"/>
    <w:rsid w:val="00D2528D"/>
    <w:rsid w:val="00D27338"/>
    <w:rsid w:val="00D37FAE"/>
    <w:rsid w:val="00D40CFE"/>
    <w:rsid w:val="00D4118C"/>
    <w:rsid w:val="00D43772"/>
    <w:rsid w:val="00D44C4B"/>
    <w:rsid w:val="00D45357"/>
    <w:rsid w:val="00D5039A"/>
    <w:rsid w:val="00D51992"/>
    <w:rsid w:val="00D5267C"/>
    <w:rsid w:val="00D5352F"/>
    <w:rsid w:val="00D53795"/>
    <w:rsid w:val="00D62D76"/>
    <w:rsid w:val="00D63A24"/>
    <w:rsid w:val="00D63F58"/>
    <w:rsid w:val="00D65B8A"/>
    <w:rsid w:val="00D73E74"/>
    <w:rsid w:val="00D766E9"/>
    <w:rsid w:val="00D77FC1"/>
    <w:rsid w:val="00D8123C"/>
    <w:rsid w:val="00D876B6"/>
    <w:rsid w:val="00D87A4A"/>
    <w:rsid w:val="00D91EE3"/>
    <w:rsid w:val="00D948D3"/>
    <w:rsid w:val="00DA26F2"/>
    <w:rsid w:val="00DA79A3"/>
    <w:rsid w:val="00DB0BA0"/>
    <w:rsid w:val="00DB2ED2"/>
    <w:rsid w:val="00DB6690"/>
    <w:rsid w:val="00DC29E5"/>
    <w:rsid w:val="00DD08E1"/>
    <w:rsid w:val="00DD2780"/>
    <w:rsid w:val="00DD3F5E"/>
    <w:rsid w:val="00DD4ADA"/>
    <w:rsid w:val="00DD5D65"/>
    <w:rsid w:val="00DE2BBC"/>
    <w:rsid w:val="00DE7801"/>
    <w:rsid w:val="00DF1721"/>
    <w:rsid w:val="00E02CA8"/>
    <w:rsid w:val="00E02DFB"/>
    <w:rsid w:val="00E12758"/>
    <w:rsid w:val="00E15696"/>
    <w:rsid w:val="00E25879"/>
    <w:rsid w:val="00E265B5"/>
    <w:rsid w:val="00E30315"/>
    <w:rsid w:val="00E32BB1"/>
    <w:rsid w:val="00E342A9"/>
    <w:rsid w:val="00E348B2"/>
    <w:rsid w:val="00E469C4"/>
    <w:rsid w:val="00E4736B"/>
    <w:rsid w:val="00E65327"/>
    <w:rsid w:val="00E6567A"/>
    <w:rsid w:val="00E72ED7"/>
    <w:rsid w:val="00E74DE8"/>
    <w:rsid w:val="00E768BC"/>
    <w:rsid w:val="00E8264D"/>
    <w:rsid w:val="00E8325B"/>
    <w:rsid w:val="00E84876"/>
    <w:rsid w:val="00E91D75"/>
    <w:rsid w:val="00E91E04"/>
    <w:rsid w:val="00E93A73"/>
    <w:rsid w:val="00EA13AB"/>
    <w:rsid w:val="00EA6023"/>
    <w:rsid w:val="00EB5420"/>
    <w:rsid w:val="00EB554E"/>
    <w:rsid w:val="00EC30BE"/>
    <w:rsid w:val="00EC69D6"/>
    <w:rsid w:val="00ED0614"/>
    <w:rsid w:val="00ED2808"/>
    <w:rsid w:val="00ED6E9D"/>
    <w:rsid w:val="00EE5AAC"/>
    <w:rsid w:val="00EF017E"/>
    <w:rsid w:val="00EF1FB6"/>
    <w:rsid w:val="00EF2845"/>
    <w:rsid w:val="00EF3A41"/>
    <w:rsid w:val="00EF3FAF"/>
    <w:rsid w:val="00EF5B90"/>
    <w:rsid w:val="00F00833"/>
    <w:rsid w:val="00F043FA"/>
    <w:rsid w:val="00F04719"/>
    <w:rsid w:val="00F06D8F"/>
    <w:rsid w:val="00F13997"/>
    <w:rsid w:val="00F16671"/>
    <w:rsid w:val="00F16DDD"/>
    <w:rsid w:val="00F27E10"/>
    <w:rsid w:val="00F27FB9"/>
    <w:rsid w:val="00F33536"/>
    <w:rsid w:val="00F42805"/>
    <w:rsid w:val="00F4441A"/>
    <w:rsid w:val="00F45A11"/>
    <w:rsid w:val="00F46084"/>
    <w:rsid w:val="00F46611"/>
    <w:rsid w:val="00F46BB1"/>
    <w:rsid w:val="00F509B3"/>
    <w:rsid w:val="00F514F9"/>
    <w:rsid w:val="00F57BB2"/>
    <w:rsid w:val="00F57D99"/>
    <w:rsid w:val="00F6187D"/>
    <w:rsid w:val="00F63681"/>
    <w:rsid w:val="00F64604"/>
    <w:rsid w:val="00F67EDB"/>
    <w:rsid w:val="00F7095A"/>
    <w:rsid w:val="00F8134B"/>
    <w:rsid w:val="00F834E3"/>
    <w:rsid w:val="00F923CC"/>
    <w:rsid w:val="00F956EF"/>
    <w:rsid w:val="00FA0E0A"/>
    <w:rsid w:val="00FA2D50"/>
    <w:rsid w:val="00FA47EF"/>
    <w:rsid w:val="00FA5753"/>
    <w:rsid w:val="00FB126E"/>
    <w:rsid w:val="00FB3A00"/>
    <w:rsid w:val="00FB6A23"/>
    <w:rsid w:val="00FC2D64"/>
    <w:rsid w:val="00FC4957"/>
    <w:rsid w:val="00FC70C4"/>
    <w:rsid w:val="00FE171D"/>
    <w:rsid w:val="00FE29C6"/>
    <w:rsid w:val="00FE4B78"/>
    <w:rsid w:val="00FF4521"/>
    <w:rsid w:val="00FF7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4F3B3"/>
  <w15:chartTrackingRefBased/>
  <w15:docId w15:val="{50E877FB-53CD-4293-8665-BCF1871FC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F5A1A"/>
    <w:pPr>
      <w:spacing w:after="0" w:line="240" w:lineRule="auto"/>
      <w:jc w:val="center"/>
    </w:pPr>
    <w:rPr>
      <w:rFonts w:ascii=".VnTimeH" w:eastAsia="Times New Roman" w:hAnsi=".VnTimeH"/>
      <w:b/>
      <w:sz w:val="32"/>
      <w:szCs w:val="20"/>
      <w:lang w:val="en-US"/>
    </w:rPr>
  </w:style>
  <w:style w:type="character" w:customStyle="1" w:styleId="TitleChar">
    <w:name w:val="Title Char"/>
    <w:link w:val="Title"/>
    <w:rsid w:val="00CF5A1A"/>
    <w:rPr>
      <w:rFonts w:ascii=".VnTimeH" w:eastAsia="Times New Roman" w:hAnsi=".VnTimeH"/>
      <w:b/>
      <w:sz w:val="32"/>
      <w:lang w:val="en-US" w:eastAsia="en-US"/>
    </w:rPr>
  </w:style>
  <w:style w:type="paragraph" w:styleId="Header">
    <w:name w:val="header"/>
    <w:basedOn w:val="Normal"/>
    <w:link w:val="HeaderChar"/>
    <w:uiPriority w:val="99"/>
    <w:rsid w:val="00CF5A1A"/>
    <w:pPr>
      <w:tabs>
        <w:tab w:val="center" w:pos="4320"/>
        <w:tab w:val="right" w:pos="8640"/>
      </w:tabs>
      <w:spacing w:after="0" w:line="240" w:lineRule="auto"/>
    </w:pPr>
    <w:rPr>
      <w:rFonts w:ascii=".VnTime" w:eastAsia="Times New Roman" w:hAnsi=".VnTime"/>
      <w:szCs w:val="28"/>
      <w:lang w:val="en-US"/>
    </w:rPr>
  </w:style>
  <w:style w:type="character" w:customStyle="1" w:styleId="HeaderChar">
    <w:name w:val="Header Char"/>
    <w:link w:val="Header"/>
    <w:uiPriority w:val="99"/>
    <w:rsid w:val="00CF5A1A"/>
    <w:rPr>
      <w:rFonts w:ascii=".VnTime" w:eastAsia="Times New Roman" w:hAnsi=".VnTime"/>
      <w:sz w:val="28"/>
      <w:szCs w:val="28"/>
      <w:lang w:val="en-US" w:eastAsia="en-US"/>
    </w:rPr>
  </w:style>
  <w:style w:type="paragraph" w:styleId="NormalWeb">
    <w:name w:val="Normal (Web)"/>
    <w:aliases w:val=" Char Char Char"/>
    <w:basedOn w:val="Normal"/>
    <w:link w:val="NormalWebChar"/>
    <w:uiPriority w:val="99"/>
    <w:rsid w:val="00151447"/>
    <w:pPr>
      <w:spacing w:before="100" w:beforeAutospacing="1" w:after="100" w:afterAutospacing="1" w:line="240" w:lineRule="auto"/>
    </w:pPr>
    <w:rPr>
      <w:rFonts w:eastAsia="Times New Roman"/>
      <w:sz w:val="24"/>
      <w:szCs w:val="24"/>
      <w:lang w:val="en-US"/>
    </w:rPr>
  </w:style>
  <w:style w:type="character" w:customStyle="1" w:styleId="apple-converted-space">
    <w:name w:val="apple-converted-space"/>
    <w:rsid w:val="00D8123C"/>
  </w:style>
  <w:style w:type="paragraph" w:customStyle="1" w:styleId="ColorfulList-Accent11">
    <w:name w:val="Colorful List - Accent 11"/>
    <w:basedOn w:val="Normal"/>
    <w:uiPriority w:val="34"/>
    <w:qFormat/>
    <w:rsid w:val="00EF5B90"/>
    <w:pPr>
      <w:ind w:left="720"/>
    </w:pPr>
  </w:style>
  <w:style w:type="paragraph" w:styleId="BalloonText">
    <w:name w:val="Balloon Text"/>
    <w:basedOn w:val="Normal"/>
    <w:link w:val="BalloonTextChar"/>
    <w:uiPriority w:val="99"/>
    <w:semiHidden/>
    <w:unhideWhenUsed/>
    <w:rsid w:val="00BC403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C4032"/>
    <w:rPr>
      <w:rFonts w:ascii="Segoe UI" w:hAnsi="Segoe UI" w:cs="Segoe UI"/>
      <w:sz w:val="18"/>
      <w:szCs w:val="18"/>
      <w:lang w:eastAsia="en-US"/>
    </w:rPr>
  </w:style>
  <w:style w:type="paragraph" w:styleId="Footer">
    <w:name w:val="footer"/>
    <w:basedOn w:val="Normal"/>
    <w:link w:val="FooterChar"/>
    <w:uiPriority w:val="99"/>
    <w:unhideWhenUsed/>
    <w:rsid w:val="00E6567A"/>
    <w:pPr>
      <w:tabs>
        <w:tab w:val="center" w:pos="4513"/>
        <w:tab w:val="right" w:pos="9026"/>
      </w:tabs>
    </w:pPr>
  </w:style>
  <w:style w:type="character" w:customStyle="1" w:styleId="FooterChar">
    <w:name w:val="Footer Char"/>
    <w:link w:val="Footer"/>
    <w:uiPriority w:val="99"/>
    <w:rsid w:val="00E6567A"/>
    <w:rPr>
      <w:sz w:val="28"/>
      <w:szCs w:val="22"/>
      <w:lang w:eastAsia="en-US"/>
    </w:rPr>
  </w:style>
  <w:style w:type="character" w:customStyle="1" w:styleId="NormalWebChar">
    <w:name w:val="Normal (Web) Char"/>
    <w:aliases w:val=" Char Char Char Char"/>
    <w:link w:val="NormalWeb"/>
    <w:uiPriority w:val="99"/>
    <w:rsid w:val="00C65AD3"/>
    <w:rPr>
      <w:rFonts w:eastAsia="Times New Roman"/>
      <w:sz w:val="24"/>
      <w:szCs w:val="24"/>
    </w:rPr>
  </w:style>
  <w:style w:type="character" w:styleId="PageNumber">
    <w:name w:val="page number"/>
    <w:basedOn w:val="DefaultParagraphFont"/>
    <w:rsid w:val="00EC30BE"/>
  </w:style>
  <w:style w:type="paragraph" w:customStyle="1" w:styleId="CharCharCharCharCharCharCharCharChar1Char">
    <w:name w:val="Char Char Char Char Char Char Char Char Char1 Char"/>
    <w:basedOn w:val="Normal"/>
    <w:next w:val="Normal"/>
    <w:autoRedefine/>
    <w:semiHidden/>
    <w:rsid w:val="00F16DDD"/>
    <w:pPr>
      <w:spacing w:before="120" w:after="120" w:line="312" w:lineRule="auto"/>
    </w:pPr>
    <w:rPr>
      <w:rFonts w:eastAsia="Times New Roman"/>
      <w:lang w:val="en-US"/>
    </w:rPr>
  </w:style>
  <w:style w:type="table" w:styleId="TableGrid">
    <w:name w:val="Table Grid"/>
    <w:basedOn w:val="TableNormal"/>
    <w:uiPriority w:val="39"/>
    <w:rsid w:val="00332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78C1"/>
    <w:pPr>
      <w:spacing w:after="0" w:line="240" w:lineRule="auto"/>
    </w:pPr>
    <w:rPr>
      <w:rFonts w:ascii="VNI-Times" w:eastAsia="Times New Roman" w:hAnsi="VNI-Times"/>
      <w:sz w:val="26"/>
      <w:szCs w:val="20"/>
      <w:lang w:val="en-US"/>
    </w:rPr>
  </w:style>
  <w:style w:type="character" w:customStyle="1" w:styleId="BodyText2Char">
    <w:name w:val="Body Text 2 Char"/>
    <w:link w:val="BodyText2"/>
    <w:rsid w:val="00CB78C1"/>
    <w:rPr>
      <w:rFonts w:ascii="VNI-Times" w:eastAsia="Times New Roman" w:hAnsi="VNI-Times"/>
      <w:sz w:val="26"/>
    </w:rPr>
  </w:style>
  <w:style w:type="character" w:customStyle="1" w:styleId="cf01">
    <w:name w:val="cf01"/>
    <w:rsid w:val="003E46DE"/>
    <w:rPr>
      <w:rFonts w:ascii="Segoe UI" w:hAnsi="Segoe UI" w:cs="Segoe UI" w:hint="default"/>
      <w:sz w:val="18"/>
      <w:szCs w:val="18"/>
    </w:rPr>
  </w:style>
  <w:style w:type="paragraph" w:customStyle="1" w:styleId="pf0">
    <w:name w:val="pf0"/>
    <w:basedOn w:val="Normal"/>
    <w:rsid w:val="007C6788"/>
    <w:pPr>
      <w:spacing w:before="100" w:beforeAutospacing="1" w:after="100" w:afterAutospacing="1" w:line="240" w:lineRule="auto"/>
    </w:pPr>
    <w:rPr>
      <w:rFonts w:eastAsia="Times New Roman"/>
      <w:sz w:val="24"/>
      <w:szCs w:val="24"/>
      <w:lang w:val="en-US"/>
    </w:rPr>
  </w:style>
  <w:style w:type="paragraph" w:styleId="ListParagraph">
    <w:name w:val="List Paragraph"/>
    <w:basedOn w:val="Normal"/>
    <w:uiPriority w:val="34"/>
    <w:qFormat/>
    <w:rsid w:val="001F1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0657">
      <w:bodyDiv w:val="1"/>
      <w:marLeft w:val="0"/>
      <w:marRight w:val="0"/>
      <w:marTop w:val="0"/>
      <w:marBottom w:val="0"/>
      <w:divBdr>
        <w:top w:val="none" w:sz="0" w:space="0" w:color="auto"/>
        <w:left w:val="none" w:sz="0" w:space="0" w:color="auto"/>
        <w:bottom w:val="none" w:sz="0" w:space="0" w:color="auto"/>
        <w:right w:val="none" w:sz="0" w:space="0" w:color="auto"/>
      </w:divBdr>
    </w:div>
    <w:div w:id="130484463">
      <w:bodyDiv w:val="1"/>
      <w:marLeft w:val="0"/>
      <w:marRight w:val="0"/>
      <w:marTop w:val="0"/>
      <w:marBottom w:val="0"/>
      <w:divBdr>
        <w:top w:val="none" w:sz="0" w:space="0" w:color="auto"/>
        <w:left w:val="none" w:sz="0" w:space="0" w:color="auto"/>
        <w:bottom w:val="none" w:sz="0" w:space="0" w:color="auto"/>
        <w:right w:val="none" w:sz="0" w:space="0" w:color="auto"/>
      </w:divBdr>
    </w:div>
    <w:div w:id="228925204">
      <w:bodyDiv w:val="1"/>
      <w:marLeft w:val="0"/>
      <w:marRight w:val="0"/>
      <w:marTop w:val="0"/>
      <w:marBottom w:val="0"/>
      <w:divBdr>
        <w:top w:val="none" w:sz="0" w:space="0" w:color="auto"/>
        <w:left w:val="none" w:sz="0" w:space="0" w:color="auto"/>
        <w:bottom w:val="none" w:sz="0" w:space="0" w:color="auto"/>
        <w:right w:val="none" w:sz="0" w:space="0" w:color="auto"/>
      </w:divBdr>
    </w:div>
    <w:div w:id="252973528">
      <w:bodyDiv w:val="1"/>
      <w:marLeft w:val="0"/>
      <w:marRight w:val="0"/>
      <w:marTop w:val="0"/>
      <w:marBottom w:val="0"/>
      <w:divBdr>
        <w:top w:val="none" w:sz="0" w:space="0" w:color="auto"/>
        <w:left w:val="none" w:sz="0" w:space="0" w:color="auto"/>
        <w:bottom w:val="none" w:sz="0" w:space="0" w:color="auto"/>
        <w:right w:val="none" w:sz="0" w:space="0" w:color="auto"/>
      </w:divBdr>
    </w:div>
    <w:div w:id="331955491">
      <w:bodyDiv w:val="1"/>
      <w:marLeft w:val="0"/>
      <w:marRight w:val="0"/>
      <w:marTop w:val="0"/>
      <w:marBottom w:val="0"/>
      <w:divBdr>
        <w:top w:val="none" w:sz="0" w:space="0" w:color="auto"/>
        <w:left w:val="none" w:sz="0" w:space="0" w:color="auto"/>
        <w:bottom w:val="none" w:sz="0" w:space="0" w:color="auto"/>
        <w:right w:val="none" w:sz="0" w:space="0" w:color="auto"/>
      </w:divBdr>
    </w:div>
    <w:div w:id="481696080">
      <w:bodyDiv w:val="1"/>
      <w:marLeft w:val="0"/>
      <w:marRight w:val="0"/>
      <w:marTop w:val="0"/>
      <w:marBottom w:val="0"/>
      <w:divBdr>
        <w:top w:val="none" w:sz="0" w:space="0" w:color="auto"/>
        <w:left w:val="none" w:sz="0" w:space="0" w:color="auto"/>
        <w:bottom w:val="none" w:sz="0" w:space="0" w:color="auto"/>
        <w:right w:val="none" w:sz="0" w:space="0" w:color="auto"/>
      </w:divBdr>
    </w:div>
    <w:div w:id="515077112">
      <w:bodyDiv w:val="1"/>
      <w:marLeft w:val="0"/>
      <w:marRight w:val="0"/>
      <w:marTop w:val="0"/>
      <w:marBottom w:val="0"/>
      <w:divBdr>
        <w:top w:val="none" w:sz="0" w:space="0" w:color="auto"/>
        <w:left w:val="none" w:sz="0" w:space="0" w:color="auto"/>
        <w:bottom w:val="none" w:sz="0" w:space="0" w:color="auto"/>
        <w:right w:val="none" w:sz="0" w:space="0" w:color="auto"/>
      </w:divBdr>
    </w:div>
    <w:div w:id="554513856">
      <w:bodyDiv w:val="1"/>
      <w:marLeft w:val="0"/>
      <w:marRight w:val="0"/>
      <w:marTop w:val="0"/>
      <w:marBottom w:val="0"/>
      <w:divBdr>
        <w:top w:val="none" w:sz="0" w:space="0" w:color="auto"/>
        <w:left w:val="none" w:sz="0" w:space="0" w:color="auto"/>
        <w:bottom w:val="none" w:sz="0" w:space="0" w:color="auto"/>
        <w:right w:val="none" w:sz="0" w:space="0" w:color="auto"/>
      </w:divBdr>
    </w:div>
    <w:div w:id="556013917">
      <w:bodyDiv w:val="1"/>
      <w:marLeft w:val="0"/>
      <w:marRight w:val="0"/>
      <w:marTop w:val="0"/>
      <w:marBottom w:val="0"/>
      <w:divBdr>
        <w:top w:val="none" w:sz="0" w:space="0" w:color="auto"/>
        <w:left w:val="none" w:sz="0" w:space="0" w:color="auto"/>
        <w:bottom w:val="none" w:sz="0" w:space="0" w:color="auto"/>
        <w:right w:val="none" w:sz="0" w:space="0" w:color="auto"/>
      </w:divBdr>
    </w:div>
    <w:div w:id="608900336">
      <w:bodyDiv w:val="1"/>
      <w:marLeft w:val="0"/>
      <w:marRight w:val="0"/>
      <w:marTop w:val="0"/>
      <w:marBottom w:val="0"/>
      <w:divBdr>
        <w:top w:val="none" w:sz="0" w:space="0" w:color="auto"/>
        <w:left w:val="none" w:sz="0" w:space="0" w:color="auto"/>
        <w:bottom w:val="none" w:sz="0" w:space="0" w:color="auto"/>
        <w:right w:val="none" w:sz="0" w:space="0" w:color="auto"/>
      </w:divBdr>
    </w:div>
    <w:div w:id="635452577">
      <w:bodyDiv w:val="1"/>
      <w:marLeft w:val="0"/>
      <w:marRight w:val="0"/>
      <w:marTop w:val="0"/>
      <w:marBottom w:val="0"/>
      <w:divBdr>
        <w:top w:val="none" w:sz="0" w:space="0" w:color="auto"/>
        <w:left w:val="none" w:sz="0" w:space="0" w:color="auto"/>
        <w:bottom w:val="none" w:sz="0" w:space="0" w:color="auto"/>
        <w:right w:val="none" w:sz="0" w:space="0" w:color="auto"/>
      </w:divBdr>
    </w:div>
    <w:div w:id="901254881">
      <w:bodyDiv w:val="1"/>
      <w:marLeft w:val="0"/>
      <w:marRight w:val="0"/>
      <w:marTop w:val="0"/>
      <w:marBottom w:val="0"/>
      <w:divBdr>
        <w:top w:val="none" w:sz="0" w:space="0" w:color="auto"/>
        <w:left w:val="none" w:sz="0" w:space="0" w:color="auto"/>
        <w:bottom w:val="none" w:sz="0" w:space="0" w:color="auto"/>
        <w:right w:val="none" w:sz="0" w:space="0" w:color="auto"/>
      </w:divBdr>
    </w:div>
    <w:div w:id="923340090">
      <w:bodyDiv w:val="1"/>
      <w:marLeft w:val="0"/>
      <w:marRight w:val="0"/>
      <w:marTop w:val="0"/>
      <w:marBottom w:val="0"/>
      <w:divBdr>
        <w:top w:val="none" w:sz="0" w:space="0" w:color="auto"/>
        <w:left w:val="none" w:sz="0" w:space="0" w:color="auto"/>
        <w:bottom w:val="none" w:sz="0" w:space="0" w:color="auto"/>
        <w:right w:val="none" w:sz="0" w:space="0" w:color="auto"/>
      </w:divBdr>
    </w:div>
    <w:div w:id="937253565">
      <w:bodyDiv w:val="1"/>
      <w:marLeft w:val="0"/>
      <w:marRight w:val="0"/>
      <w:marTop w:val="0"/>
      <w:marBottom w:val="0"/>
      <w:divBdr>
        <w:top w:val="none" w:sz="0" w:space="0" w:color="auto"/>
        <w:left w:val="none" w:sz="0" w:space="0" w:color="auto"/>
        <w:bottom w:val="none" w:sz="0" w:space="0" w:color="auto"/>
        <w:right w:val="none" w:sz="0" w:space="0" w:color="auto"/>
      </w:divBdr>
    </w:div>
    <w:div w:id="945578572">
      <w:bodyDiv w:val="1"/>
      <w:marLeft w:val="0"/>
      <w:marRight w:val="0"/>
      <w:marTop w:val="0"/>
      <w:marBottom w:val="0"/>
      <w:divBdr>
        <w:top w:val="none" w:sz="0" w:space="0" w:color="auto"/>
        <w:left w:val="none" w:sz="0" w:space="0" w:color="auto"/>
        <w:bottom w:val="none" w:sz="0" w:space="0" w:color="auto"/>
        <w:right w:val="none" w:sz="0" w:space="0" w:color="auto"/>
      </w:divBdr>
    </w:div>
    <w:div w:id="1074278881">
      <w:bodyDiv w:val="1"/>
      <w:marLeft w:val="0"/>
      <w:marRight w:val="0"/>
      <w:marTop w:val="0"/>
      <w:marBottom w:val="0"/>
      <w:divBdr>
        <w:top w:val="none" w:sz="0" w:space="0" w:color="auto"/>
        <w:left w:val="none" w:sz="0" w:space="0" w:color="auto"/>
        <w:bottom w:val="none" w:sz="0" w:space="0" w:color="auto"/>
        <w:right w:val="none" w:sz="0" w:space="0" w:color="auto"/>
      </w:divBdr>
    </w:div>
    <w:div w:id="1271282419">
      <w:bodyDiv w:val="1"/>
      <w:marLeft w:val="0"/>
      <w:marRight w:val="0"/>
      <w:marTop w:val="0"/>
      <w:marBottom w:val="0"/>
      <w:divBdr>
        <w:top w:val="none" w:sz="0" w:space="0" w:color="auto"/>
        <w:left w:val="none" w:sz="0" w:space="0" w:color="auto"/>
        <w:bottom w:val="none" w:sz="0" w:space="0" w:color="auto"/>
        <w:right w:val="none" w:sz="0" w:space="0" w:color="auto"/>
      </w:divBdr>
    </w:div>
    <w:div w:id="1375807425">
      <w:bodyDiv w:val="1"/>
      <w:marLeft w:val="0"/>
      <w:marRight w:val="0"/>
      <w:marTop w:val="0"/>
      <w:marBottom w:val="0"/>
      <w:divBdr>
        <w:top w:val="none" w:sz="0" w:space="0" w:color="auto"/>
        <w:left w:val="none" w:sz="0" w:space="0" w:color="auto"/>
        <w:bottom w:val="none" w:sz="0" w:space="0" w:color="auto"/>
        <w:right w:val="none" w:sz="0" w:space="0" w:color="auto"/>
      </w:divBdr>
    </w:div>
    <w:div w:id="1399668870">
      <w:bodyDiv w:val="1"/>
      <w:marLeft w:val="0"/>
      <w:marRight w:val="0"/>
      <w:marTop w:val="0"/>
      <w:marBottom w:val="0"/>
      <w:divBdr>
        <w:top w:val="none" w:sz="0" w:space="0" w:color="auto"/>
        <w:left w:val="none" w:sz="0" w:space="0" w:color="auto"/>
        <w:bottom w:val="none" w:sz="0" w:space="0" w:color="auto"/>
        <w:right w:val="none" w:sz="0" w:space="0" w:color="auto"/>
      </w:divBdr>
    </w:div>
    <w:div w:id="1844391636">
      <w:bodyDiv w:val="1"/>
      <w:marLeft w:val="0"/>
      <w:marRight w:val="0"/>
      <w:marTop w:val="0"/>
      <w:marBottom w:val="0"/>
      <w:divBdr>
        <w:top w:val="none" w:sz="0" w:space="0" w:color="auto"/>
        <w:left w:val="none" w:sz="0" w:space="0" w:color="auto"/>
        <w:bottom w:val="none" w:sz="0" w:space="0" w:color="auto"/>
        <w:right w:val="none" w:sz="0" w:space="0" w:color="auto"/>
      </w:divBdr>
    </w:div>
    <w:div w:id="189669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1C925-B8F3-4A6A-AD65-5CB9618A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7741</Characters>
  <Application>Microsoft Office Word</Application>
  <DocSecurity>0</DocSecurity>
  <Lines>64</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ỦY BAN NHÂN DÂN</vt:lpstr>
      <vt:lpstr>ỦY BAN NHÂN DÂN</vt:lpstr>
    </vt:vector>
  </TitlesOfParts>
  <Company>Grizli777</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Trần Thế Anh</dc:creator>
  <cp:keywords/>
  <cp:lastModifiedBy>PC</cp:lastModifiedBy>
  <cp:revision>3</cp:revision>
  <cp:lastPrinted>2026-01-09T07:53:00Z</cp:lastPrinted>
  <dcterms:created xsi:type="dcterms:W3CDTF">2026-05-05T07:47:00Z</dcterms:created>
  <dcterms:modified xsi:type="dcterms:W3CDTF">2026-05-05T07:49:00Z</dcterms:modified>
</cp:coreProperties>
</file>